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C9" w:rsidRPr="00747C5F" w:rsidRDefault="000A5BC9" w:rsidP="000A5BC9">
      <w:pPr>
        <w:jc w:val="center"/>
        <w:rPr>
          <w:rFonts w:ascii="Arial" w:hAnsi="Arial" w:cs="Arial"/>
          <w:b/>
          <w:sz w:val="32"/>
          <w:szCs w:val="32"/>
        </w:rPr>
      </w:pPr>
      <w:r w:rsidRPr="00747C5F">
        <w:rPr>
          <w:rFonts w:ascii="Arial" w:hAnsi="Arial" w:cs="Arial"/>
          <w:b/>
          <w:sz w:val="32"/>
          <w:szCs w:val="32"/>
        </w:rPr>
        <w:t>СОБРАНИЕ ДЕПУТАТОВ НИЖНЕБОРКОВСКОГО СЕЛЬСОВЕТА ГОРШЕЧЕНСКОГО РАЙОНА КУРСКОЙ ОБЛАСТИ</w:t>
      </w:r>
    </w:p>
    <w:p w:rsidR="000A5BC9" w:rsidRPr="00747C5F" w:rsidRDefault="000A5BC9" w:rsidP="000A5BC9">
      <w:pPr>
        <w:keepNext/>
        <w:jc w:val="center"/>
        <w:outlineLvl w:val="2"/>
        <w:rPr>
          <w:rFonts w:ascii="Arial" w:hAnsi="Arial" w:cs="Arial"/>
          <w:b/>
          <w:sz w:val="32"/>
          <w:szCs w:val="32"/>
        </w:rPr>
      </w:pPr>
      <w:r w:rsidRPr="00747C5F">
        <w:rPr>
          <w:rFonts w:ascii="Arial" w:hAnsi="Arial" w:cs="Arial"/>
          <w:b/>
          <w:sz w:val="32"/>
          <w:szCs w:val="32"/>
        </w:rPr>
        <w:t>РЕШЕНИЕ</w:t>
      </w:r>
    </w:p>
    <w:p w:rsidR="000A5BC9" w:rsidRPr="00747C5F" w:rsidRDefault="000A5BC9" w:rsidP="000A5BC9">
      <w:pPr>
        <w:ind w:left="600"/>
        <w:jc w:val="center"/>
        <w:rPr>
          <w:rFonts w:ascii="Arial" w:hAnsi="Arial" w:cs="Arial"/>
          <w:b/>
          <w:bCs/>
          <w:sz w:val="32"/>
          <w:szCs w:val="32"/>
        </w:rPr>
      </w:pPr>
      <w:r w:rsidRPr="00747C5F">
        <w:rPr>
          <w:rFonts w:ascii="Arial" w:hAnsi="Arial" w:cs="Arial"/>
          <w:b/>
          <w:bCs/>
          <w:sz w:val="32"/>
          <w:szCs w:val="32"/>
        </w:rPr>
        <w:t>от  02 февраля 2012 года      №18</w:t>
      </w:r>
      <w:r>
        <w:rPr>
          <w:rFonts w:ascii="Arial" w:hAnsi="Arial" w:cs="Arial"/>
          <w:b/>
          <w:bCs/>
          <w:sz w:val="32"/>
          <w:szCs w:val="32"/>
        </w:rPr>
        <w:t>5</w:t>
      </w:r>
    </w:p>
    <w:p w:rsidR="000A5BC9" w:rsidRPr="00747C5F" w:rsidRDefault="000A5BC9" w:rsidP="000A5BC9">
      <w:pPr>
        <w:jc w:val="center"/>
        <w:rPr>
          <w:rFonts w:ascii="Arial" w:hAnsi="Arial" w:cs="Arial"/>
          <w:b/>
          <w:color w:val="000000"/>
          <w:sz w:val="32"/>
          <w:szCs w:val="32"/>
        </w:rPr>
      </w:pPr>
      <w:r w:rsidRPr="00747C5F">
        <w:rPr>
          <w:rFonts w:ascii="Arial" w:hAnsi="Arial" w:cs="Arial"/>
          <w:b/>
          <w:color w:val="000000"/>
          <w:sz w:val="32"/>
          <w:szCs w:val="32"/>
        </w:rPr>
        <w:t>О порядке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w:t>
      </w:r>
    </w:p>
    <w:p w:rsidR="000A5BC9" w:rsidRPr="008B34B7" w:rsidRDefault="000A5BC9" w:rsidP="000A5BC9">
      <w:pPr>
        <w:autoSpaceDE w:val="0"/>
        <w:autoSpaceDN w:val="0"/>
        <w:adjustRightInd w:val="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     В соответствии со статьей 13.1 Закона Курской области от  11 декабря 1998 года N 35-ЗКО «О статусе глав муниципальных образований и других выборных должностных лиц местного самоуправления»</w:t>
      </w:r>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 1. Утвердить  Порядок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 /Приложение № 1/</w:t>
      </w:r>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2. Возложить на Администрацию Нижнеборковского сельсовета осуществление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3. Администрации Нижнеборковского сельсовета давать разъяснения по вопросам, связанным с применением Порядка, указанного в пункте 1 настоящего Решения.</w:t>
      </w:r>
    </w:p>
    <w:p w:rsidR="000A5BC9" w:rsidRPr="008B34B7" w:rsidRDefault="000A5BC9" w:rsidP="000A5BC9">
      <w:pPr>
        <w:pStyle w:val="ConsPlusTitle"/>
        <w:widowControl/>
        <w:contextualSpacing/>
        <w:jc w:val="both"/>
        <w:rPr>
          <w:rFonts w:eastAsia="GungsuhChe"/>
          <w:b w:val="0"/>
          <w:color w:val="000000"/>
          <w:sz w:val="24"/>
          <w:szCs w:val="24"/>
        </w:rPr>
      </w:pPr>
      <w:r w:rsidRPr="008B34B7">
        <w:rPr>
          <w:rFonts w:eastAsia="GungsuhChe"/>
          <w:b w:val="0"/>
          <w:color w:val="000000"/>
          <w:sz w:val="24"/>
          <w:szCs w:val="24"/>
        </w:rPr>
        <w:t xml:space="preserve">        </w:t>
      </w:r>
      <w:proofErr w:type="gramStart"/>
      <w:r w:rsidRPr="008B34B7">
        <w:rPr>
          <w:rFonts w:eastAsia="GungsuhChe"/>
          <w:b w:val="0"/>
          <w:color w:val="000000"/>
          <w:sz w:val="24"/>
          <w:szCs w:val="24"/>
        </w:rPr>
        <w:t>4.Администрации сельсовета подготовить и утвердить главой администрации сельсовета  Порядок рассмотрения и принятия решения о включении в стаж главы муниципального образования  и других выборных  должностных лиц местного самоуправления Нижнеборковского  сельсовета при исчислении размера доплаты к трудовой пенсии  по старости (инвалидности) периодов  замещения государственных должностей Российской Федерации и Курской области, муниципальных должностей в Курской области, должностей государственной гражданской службы Российской Федерации</w:t>
      </w:r>
      <w:proofErr w:type="gramEnd"/>
      <w:r w:rsidRPr="008B34B7">
        <w:rPr>
          <w:rFonts w:eastAsia="GungsuhChe"/>
          <w:b w:val="0"/>
          <w:color w:val="000000"/>
          <w:sz w:val="24"/>
          <w:szCs w:val="24"/>
        </w:rPr>
        <w:t xml:space="preserve"> и Курской области и должности муниципальной службы в Курской области.</w:t>
      </w:r>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5. Считать утратившим силу Решение собрания депутатов от 16.10.2008 года № 6.</w:t>
      </w:r>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6. Решение  вступает в силу со дня его подписания и распространяется на правоотношения с 1 января 2012 года.</w:t>
      </w:r>
    </w:p>
    <w:p w:rsidR="000A5BC9" w:rsidRPr="008B34B7" w:rsidRDefault="000A5BC9" w:rsidP="000A5BC9">
      <w:pPr>
        <w:tabs>
          <w:tab w:val="left" w:pos="6480"/>
        </w:tabs>
        <w:autoSpaceDE w:val="0"/>
        <w:autoSpaceDN w:val="0"/>
        <w:adjustRightInd w:val="0"/>
        <w:ind w:firstLine="540"/>
        <w:contextualSpacing/>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И.о. главы Нижнеборковского сельсовета                         </w:t>
      </w:r>
      <w:proofErr w:type="spellStart"/>
      <w:r w:rsidRPr="008B34B7">
        <w:rPr>
          <w:rFonts w:ascii="Arial" w:eastAsia="GungsuhChe" w:hAnsi="Arial" w:cs="Arial"/>
          <w:color w:val="000000"/>
          <w:sz w:val="24"/>
          <w:szCs w:val="24"/>
        </w:rPr>
        <w:t>Е.М.Хархардина</w:t>
      </w:r>
      <w:proofErr w:type="spellEnd"/>
    </w:p>
    <w:p w:rsidR="000A5BC9" w:rsidRPr="008B34B7" w:rsidRDefault="000A5BC9" w:rsidP="000A5BC9">
      <w:pPr>
        <w:autoSpaceDE w:val="0"/>
        <w:autoSpaceDN w:val="0"/>
        <w:adjustRightInd w:val="0"/>
        <w:ind w:firstLine="540"/>
        <w:contextualSpacing/>
        <w:jc w:val="both"/>
        <w:rPr>
          <w:rFonts w:ascii="Arial" w:eastAsia="GungsuhChe" w:hAnsi="Arial" w:cs="Arial"/>
          <w:color w:val="000000"/>
          <w:sz w:val="24"/>
          <w:szCs w:val="24"/>
        </w:rPr>
      </w:pPr>
    </w:p>
    <w:p w:rsidR="000A5BC9" w:rsidRDefault="000A5BC9" w:rsidP="000A5BC9">
      <w:pPr>
        <w:autoSpaceDE w:val="0"/>
        <w:autoSpaceDN w:val="0"/>
        <w:adjustRightInd w:val="0"/>
        <w:jc w:val="right"/>
        <w:outlineLvl w:val="0"/>
        <w:rPr>
          <w:rFonts w:ascii="Arial" w:eastAsia="GungsuhChe" w:hAnsi="Arial" w:cs="Arial"/>
          <w:color w:val="000000"/>
          <w:sz w:val="24"/>
          <w:szCs w:val="24"/>
        </w:rPr>
      </w:pPr>
    </w:p>
    <w:p w:rsidR="000A5BC9" w:rsidRPr="008B34B7" w:rsidRDefault="000A5BC9" w:rsidP="000A5BC9">
      <w:pPr>
        <w:autoSpaceDE w:val="0"/>
        <w:autoSpaceDN w:val="0"/>
        <w:adjustRightInd w:val="0"/>
        <w:jc w:val="right"/>
        <w:outlineLvl w:val="0"/>
        <w:rPr>
          <w:rFonts w:ascii="Arial" w:eastAsia="GungsuhChe" w:hAnsi="Arial" w:cs="Arial"/>
          <w:color w:val="000000"/>
          <w:sz w:val="24"/>
          <w:szCs w:val="24"/>
        </w:rPr>
      </w:pPr>
      <w:r w:rsidRPr="008B34B7">
        <w:rPr>
          <w:rFonts w:ascii="Arial" w:eastAsia="GungsuhChe" w:hAnsi="Arial" w:cs="Arial"/>
          <w:color w:val="000000"/>
          <w:sz w:val="24"/>
          <w:szCs w:val="24"/>
        </w:rPr>
        <w:lastRenderedPageBreak/>
        <w:t>Приложение №1</w:t>
      </w:r>
    </w:p>
    <w:p w:rsidR="000A5BC9" w:rsidRPr="008B34B7" w:rsidRDefault="000A5BC9" w:rsidP="000A5BC9">
      <w:pPr>
        <w:autoSpaceDE w:val="0"/>
        <w:autoSpaceDN w:val="0"/>
        <w:adjustRightInd w:val="0"/>
        <w:jc w:val="right"/>
        <w:outlineLvl w:val="0"/>
        <w:rPr>
          <w:rFonts w:ascii="Arial" w:eastAsia="GungsuhChe" w:hAnsi="Arial" w:cs="Arial"/>
          <w:color w:val="000000"/>
          <w:sz w:val="24"/>
          <w:szCs w:val="24"/>
        </w:rPr>
      </w:pPr>
      <w:r w:rsidRPr="008B34B7">
        <w:rPr>
          <w:rFonts w:ascii="Arial" w:eastAsia="GungsuhChe" w:hAnsi="Arial" w:cs="Arial"/>
          <w:color w:val="000000"/>
          <w:sz w:val="24"/>
          <w:szCs w:val="24"/>
        </w:rPr>
        <w:t xml:space="preserve"> к решению </w:t>
      </w:r>
    </w:p>
    <w:p w:rsidR="000A5BC9" w:rsidRPr="008B34B7" w:rsidRDefault="000A5BC9" w:rsidP="000A5BC9">
      <w:pPr>
        <w:autoSpaceDE w:val="0"/>
        <w:autoSpaceDN w:val="0"/>
        <w:adjustRightInd w:val="0"/>
        <w:jc w:val="right"/>
        <w:rPr>
          <w:rFonts w:ascii="Arial" w:eastAsia="GungsuhChe" w:hAnsi="Arial" w:cs="Arial"/>
          <w:color w:val="000000"/>
          <w:sz w:val="24"/>
          <w:szCs w:val="24"/>
        </w:rPr>
      </w:pPr>
      <w:r w:rsidRPr="008B34B7">
        <w:rPr>
          <w:rFonts w:ascii="Arial" w:eastAsia="GungsuhChe" w:hAnsi="Arial" w:cs="Arial"/>
          <w:color w:val="000000"/>
          <w:sz w:val="24"/>
          <w:szCs w:val="24"/>
        </w:rPr>
        <w:t>Собрания депутатов от 02.02.2012 №185</w:t>
      </w:r>
    </w:p>
    <w:p w:rsidR="000A5BC9" w:rsidRPr="008B34B7" w:rsidRDefault="000A5BC9" w:rsidP="000A5BC9">
      <w:pPr>
        <w:jc w:val="center"/>
        <w:rPr>
          <w:rFonts w:ascii="Arial" w:eastAsia="GungsuhChe" w:hAnsi="Arial" w:cs="Arial"/>
          <w:color w:val="000000"/>
          <w:sz w:val="24"/>
          <w:szCs w:val="24"/>
        </w:rPr>
      </w:pPr>
    </w:p>
    <w:p w:rsidR="000A5BC9" w:rsidRPr="008B34B7" w:rsidRDefault="000A5BC9" w:rsidP="000A5BC9">
      <w:pPr>
        <w:jc w:val="center"/>
        <w:rPr>
          <w:rFonts w:ascii="Arial" w:eastAsia="GungsuhChe" w:hAnsi="Arial" w:cs="Arial"/>
          <w:b/>
          <w:color w:val="000000"/>
          <w:sz w:val="24"/>
          <w:szCs w:val="24"/>
        </w:rPr>
      </w:pPr>
      <w:r w:rsidRPr="008B34B7">
        <w:rPr>
          <w:rFonts w:ascii="Arial" w:eastAsia="GungsuhChe" w:hAnsi="Arial" w:cs="Arial"/>
          <w:b/>
          <w:color w:val="000000"/>
          <w:sz w:val="24"/>
          <w:szCs w:val="24"/>
        </w:rPr>
        <w:t>Порядок</w:t>
      </w:r>
    </w:p>
    <w:p w:rsidR="000A5BC9" w:rsidRPr="008B34B7" w:rsidRDefault="000A5BC9" w:rsidP="000A5BC9">
      <w:pPr>
        <w:jc w:val="center"/>
        <w:rPr>
          <w:rFonts w:ascii="Arial" w:eastAsia="GungsuhChe" w:hAnsi="Arial" w:cs="Arial"/>
          <w:b/>
          <w:color w:val="000000"/>
          <w:sz w:val="24"/>
          <w:szCs w:val="24"/>
        </w:rPr>
      </w:pPr>
      <w:r w:rsidRPr="008B34B7">
        <w:rPr>
          <w:rFonts w:ascii="Arial" w:eastAsia="GungsuhChe" w:hAnsi="Arial" w:cs="Arial"/>
          <w:b/>
          <w:color w:val="000000"/>
          <w:sz w:val="24"/>
          <w:szCs w:val="24"/>
        </w:rPr>
        <w:t>Назначения, перерасчета и выплаты ежемесячной доплаты к трудовой пенсии по старости (по инвалидности) главе Нижнеборковского сельсовета Горшеченского района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Настоящий Порядок  регулируют процедуру обращения за ежемесячной доплатой к трудовой пенсии по старости (инвалидности) (далее ежемесячной  доплаты  к пенсии) главы муниципального образования и других  выборных должностных лиц местного самоуправления Нижнеборковского сельсовета и рассмотрения заявлений о назначении (приостановлении, возобновлении) ежемесячной доплаты к пенсии.</w:t>
      </w: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I. Общие положения</w:t>
      </w:r>
    </w:p>
    <w:p w:rsidR="000A5BC9" w:rsidRPr="008B34B7" w:rsidRDefault="000A5BC9" w:rsidP="000A5BC9">
      <w:pPr>
        <w:autoSpaceDE w:val="0"/>
        <w:autoSpaceDN w:val="0"/>
        <w:adjustRightInd w:val="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        1. </w:t>
      </w:r>
      <w:proofErr w:type="gramStart"/>
      <w:r w:rsidRPr="008B34B7">
        <w:rPr>
          <w:rFonts w:ascii="Arial" w:eastAsia="GungsuhChe" w:hAnsi="Arial" w:cs="Arial"/>
          <w:color w:val="000000"/>
          <w:sz w:val="24"/>
          <w:szCs w:val="24"/>
        </w:rPr>
        <w:t>Действие настоящего  Порядка  распространяется на, устанавливаемые законами Курской области и Уставом Нижнеборковского сельсовета  пенсионное обеспечение Главы муниципального образования  и других  выборных должностных лиц местного самоуправления (далее - лицо, замещавшее выборную должность муниципального образования) Нижнеборковского сельсовета, за исключением случаев прекращения полномочий, указанных в пунктах 3, 6, 7, 8, 9 части 1 статьи 5 Закона Курской области «О статусе глав муниципальных образований и</w:t>
      </w:r>
      <w:proofErr w:type="gramEnd"/>
      <w:r w:rsidRPr="008B34B7">
        <w:rPr>
          <w:rFonts w:ascii="Arial" w:eastAsia="GungsuhChe" w:hAnsi="Arial" w:cs="Arial"/>
          <w:color w:val="000000"/>
          <w:sz w:val="24"/>
          <w:szCs w:val="24"/>
        </w:rPr>
        <w:t xml:space="preserve"> других выборных должностных лиц местного самоуправления».</w:t>
      </w:r>
    </w:p>
    <w:p w:rsidR="000A5BC9" w:rsidRPr="008B34B7" w:rsidRDefault="000A5BC9" w:rsidP="000A5BC9">
      <w:pPr>
        <w:autoSpaceDE w:val="0"/>
        <w:autoSpaceDN w:val="0"/>
        <w:adjustRightInd w:val="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      2. </w:t>
      </w:r>
      <w:proofErr w:type="gramStart"/>
      <w:r w:rsidRPr="008B34B7">
        <w:rPr>
          <w:rFonts w:ascii="Arial" w:eastAsia="GungsuhChe" w:hAnsi="Arial" w:cs="Arial"/>
          <w:color w:val="000000"/>
          <w:sz w:val="24"/>
          <w:szCs w:val="24"/>
        </w:rPr>
        <w:t>Лицам, указанным в пункте 1 настоящих Правил, в соответствии с частью 1 статьи 13.1 Закона Курской области «О статусе глав муниципальных образований и других выборных должностных лиц местного самоуправления» устанавливается ежемесячная доплата к трудовой пенсии (по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w:t>
      </w:r>
      <w:proofErr w:type="gramEnd"/>
      <w:r w:rsidRPr="008B34B7">
        <w:rPr>
          <w:rFonts w:ascii="Arial" w:eastAsia="GungsuhChe" w:hAnsi="Arial" w:cs="Arial"/>
          <w:color w:val="000000"/>
          <w:sz w:val="24"/>
          <w:szCs w:val="24"/>
        </w:rPr>
        <w:t xml:space="preserve"> населения в Российской Федерации" (далее именуется - ежемесячная доплата к трудовой пенсии), на условиях и в размере, установленных Законом Курской области «О статусе глав муниципальных образований и других выборных должностных лиц местного самоуправления»</w:t>
      </w:r>
      <w:proofErr w:type="gramStart"/>
      <w:r w:rsidRPr="008B34B7">
        <w:rPr>
          <w:rFonts w:ascii="Arial" w:eastAsia="GungsuhChe" w:hAnsi="Arial" w:cs="Arial"/>
          <w:color w:val="000000"/>
          <w:sz w:val="24"/>
          <w:szCs w:val="24"/>
        </w:rPr>
        <w:t xml:space="preserve"> .</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II. Порядок обращения за ежемесячной доплатой</w:t>
      </w:r>
      <w:r>
        <w:rPr>
          <w:rFonts w:ascii="Arial" w:eastAsia="GungsuhChe" w:hAnsi="Arial" w:cs="Arial"/>
          <w:color w:val="000000"/>
          <w:sz w:val="24"/>
          <w:szCs w:val="24"/>
        </w:rPr>
        <w:t xml:space="preserve"> </w:t>
      </w:r>
      <w:r w:rsidRPr="008B34B7">
        <w:rPr>
          <w:rFonts w:ascii="Arial" w:eastAsia="GungsuhChe" w:hAnsi="Arial" w:cs="Arial"/>
          <w:color w:val="000000"/>
          <w:sz w:val="24"/>
          <w:szCs w:val="24"/>
        </w:rPr>
        <w:t>к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lastRenderedPageBreak/>
        <w:t xml:space="preserve">4. Лицо, замещавшее выборную должность муниципального образования, подает в Администрацию сельсовета на имя Главы муниципального образования сельсовета письменное заявление, форма которого предусмотрена приложением  N 1 к настоящему  Порядку  с необходимыми документами </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roofErr w:type="gramStart"/>
      <w:r w:rsidRPr="008B34B7">
        <w:rPr>
          <w:rFonts w:ascii="Arial" w:eastAsia="GungsuhChe" w:hAnsi="Arial" w:cs="Arial"/>
          <w:color w:val="000000"/>
          <w:sz w:val="24"/>
          <w:szCs w:val="24"/>
        </w:rPr>
        <w:t>Лицо, замещавшее выборную должность муниципального образования, может обращаться за ежемесячной доплатой к трудовой пенсии   в любое время после возникновения права на нее и назначения трудовой пенсии по старости либо досрочно оформленной в соответствии с Законом Российской Федерации "О занятости населения в Российской Федерации" без ограничения каким-либо сроком путем подачи соответствующего заявления.</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5. В случае реорганизации или ликвидации муниципального образования  заявление о назначении ежемесячной доплаты к трудовой пенсии  подается в исполнительный орган, которому законодательством Курской области переданы функции реорганизованного или ликвидированного муниципального образования. </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6. Заявление о назначении ежемесячной доплаты к трудовой пенсии регистрируется в день его подачи (получения по почте) Администрацией сельсовета, в котором заявитель замещал выборную должность, полномочия по которой прекращены (в том числе досрочно).</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III. Порядок рассмотрения заявления о назначении</w:t>
      </w:r>
      <w:r>
        <w:rPr>
          <w:rFonts w:ascii="Arial" w:eastAsia="GungsuhChe" w:hAnsi="Arial" w:cs="Arial"/>
          <w:color w:val="000000"/>
          <w:sz w:val="24"/>
          <w:szCs w:val="24"/>
        </w:rPr>
        <w:t xml:space="preserve"> </w:t>
      </w:r>
      <w:r w:rsidRPr="008B34B7">
        <w:rPr>
          <w:rFonts w:ascii="Arial" w:eastAsia="GungsuhChe" w:hAnsi="Arial" w:cs="Arial"/>
          <w:color w:val="000000"/>
          <w:sz w:val="24"/>
          <w:szCs w:val="24"/>
        </w:rPr>
        <w:t>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7. При приеме заявления о назначении ежемесячной доплаты к трудовой пенсии и при наличии всех необходимых документов для ее назначения Администрация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сличает подлинники документов с их копиями, удостоверяет их, фиксирует выявленные расхождения;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истребует от лица, замещавшего выборную  должность, дополнительные документы, необходимые для назначения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оказывает содействие лицу, замещавшему выборную должность, в получении недостающих документов для назначения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lastRenderedPageBreak/>
        <w:t xml:space="preserve">8. </w:t>
      </w:r>
      <w:proofErr w:type="gramStart"/>
      <w:r w:rsidRPr="008B34B7">
        <w:rPr>
          <w:rFonts w:ascii="Arial" w:eastAsia="GungsuhChe" w:hAnsi="Arial" w:cs="Arial"/>
          <w:color w:val="000000"/>
          <w:sz w:val="24"/>
          <w:szCs w:val="24"/>
        </w:rPr>
        <w:t>Администрация сельсовета при получении заявления лица, имеющего право на ежемесячную доплату к трудовой пенсии, организует оформление справки о размере его денежного вознаграждения, форма которой предусмотрена приложением N 2 к настоящим Правилам, оформляет справку о должностях, периоды замещения в которых учитываются при назначении ежемесячной доплаты к трудовой пенсии, форма которой предусмотрена приложением N 3 к настоящим Правилам.</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9. Специалист Администрации сельсовета в 14-дневный срок со дня поступления заявления о назначении ежемесячной доплаты к трудовой пенсии и других документов рассматривает их и направляет Главе муниципального образования.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К заявлению о назначении ежемесячной доплаты к трудовой пенсии прилагаются: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а) справка о размере денежного вознаграждения;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б) справка о должностях, периоды замещения в которых учитываются при назначении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в)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 назначенной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г) копия постановления главы о сложении полномочий главы муниципального образования;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roofErr w:type="spellStart"/>
      <w:r w:rsidRPr="008B34B7">
        <w:rPr>
          <w:rFonts w:ascii="Arial" w:eastAsia="GungsuhChe" w:hAnsi="Arial" w:cs="Arial"/>
          <w:color w:val="000000"/>
          <w:sz w:val="24"/>
          <w:szCs w:val="24"/>
        </w:rPr>
        <w:t>д</w:t>
      </w:r>
      <w:proofErr w:type="spellEnd"/>
      <w:r w:rsidRPr="008B34B7">
        <w:rPr>
          <w:rFonts w:ascii="Arial" w:eastAsia="GungsuhChe" w:hAnsi="Arial" w:cs="Arial"/>
          <w:color w:val="000000"/>
          <w:sz w:val="24"/>
          <w:szCs w:val="24"/>
        </w:rPr>
        <w:t>) копия трудовой книжки;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е) другие документы.</w:t>
      </w: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IV. Порядок назначения и выплаты ежемесячной</w:t>
      </w:r>
      <w:r>
        <w:rPr>
          <w:rFonts w:ascii="Arial" w:eastAsia="GungsuhChe" w:hAnsi="Arial" w:cs="Arial"/>
          <w:color w:val="000000"/>
          <w:sz w:val="24"/>
          <w:szCs w:val="24"/>
        </w:rPr>
        <w:t xml:space="preserve"> </w:t>
      </w:r>
      <w:r w:rsidRPr="008B34B7">
        <w:rPr>
          <w:rFonts w:ascii="Arial" w:eastAsia="GungsuhChe" w:hAnsi="Arial" w:cs="Arial"/>
          <w:color w:val="000000"/>
          <w:sz w:val="24"/>
          <w:szCs w:val="24"/>
        </w:rPr>
        <w:t>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10. Администрация сельсовета при рассмотрении документов, представленных для назначения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осуществляет проверку правильности оформления представленных документов;</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принимает меры по фактам представления документов, содержащих недостоверные сведения;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производит в месячный срок расчет размера ежемесячной доплаты к  трудовой пенсии и готовит проект распоряжения администрации сельсовета о назначении ежемесячной доплаты к пенсии, форма которого предусмотрена приложением N 4 </w:t>
      </w:r>
      <w:proofErr w:type="gramStart"/>
      <w:r w:rsidRPr="008B34B7">
        <w:rPr>
          <w:rFonts w:ascii="Arial" w:eastAsia="GungsuhChe" w:hAnsi="Arial" w:cs="Arial"/>
          <w:color w:val="000000"/>
          <w:sz w:val="24"/>
          <w:szCs w:val="24"/>
        </w:rPr>
        <w:t>к</w:t>
      </w:r>
      <w:proofErr w:type="gramEnd"/>
      <w:r w:rsidRPr="008B34B7">
        <w:rPr>
          <w:rFonts w:ascii="Arial" w:eastAsia="GungsuhChe" w:hAnsi="Arial" w:cs="Arial"/>
          <w:color w:val="000000"/>
          <w:sz w:val="24"/>
          <w:szCs w:val="24"/>
        </w:rPr>
        <w:t xml:space="preserve"> настоящим Порядком.</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lastRenderedPageBreak/>
        <w:t xml:space="preserve">11. Ежемесячная доплата к пенсии лицам, указанным в пункте 1 настоящего Порядка, исчисляется в таком размере, чтобы сумма страховой части  трудовой пенсии и ежемесячной доплаты к ней составляла,  при нахождении  на выборной должности три года 45 процентов месячного денежного вознаграждения. За </w:t>
      </w:r>
      <w:proofErr w:type="gramStart"/>
      <w:r w:rsidRPr="008B34B7">
        <w:rPr>
          <w:rFonts w:ascii="Arial" w:eastAsia="GungsuhChe" w:hAnsi="Arial" w:cs="Arial"/>
          <w:color w:val="000000"/>
          <w:sz w:val="24"/>
          <w:szCs w:val="24"/>
        </w:rPr>
        <w:t>каждый полный год</w:t>
      </w:r>
      <w:proofErr w:type="gramEnd"/>
      <w:r w:rsidRPr="008B34B7">
        <w:rPr>
          <w:rFonts w:ascii="Arial" w:eastAsia="GungsuhChe" w:hAnsi="Arial" w:cs="Arial"/>
          <w:color w:val="000000"/>
          <w:sz w:val="24"/>
          <w:szCs w:val="24"/>
        </w:rPr>
        <w:t xml:space="preserve"> замещения выборной должности свыше трех лет  ежемесячная доплата к трудовой пенсии увеличивается на 3 процента ежемесячного денежного вознаграждения. При этом общая сумма страховой части трудовой пенсии и ежемесячной доплаты к трудовой пенсии не может превышать 75 процентов месячного денежного вознаграждения главы соответствующего муниципального образования.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Для исчисления размера ежемесячной доплаты к трудовой пенсии месячное денежное вознаграждение указанных лиц определяется (по их выбору) за последние </w:t>
      </w:r>
      <w:proofErr w:type="gramStart"/>
      <w:r w:rsidRPr="008B34B7">
        <w:rPr>
          <w:rFonts w:ascii="Arial" w:eastAsia="GungsuhChe" w:hAnsi="Arial" w:cs="Arial"/>
          <w:color w:val="000000"/>
          <w:sz w:val="24"/>
          <w:szCs w:val="24"/>
        </w:rPr>
        <w:t>12 полных месяцев</w:t>
      </w:r>
      <w:proofErr w:type="gramEnd"/>
      <w:r w:rsidRPr="008B34B7">
        <w:rPr>
          <w:rFonts w:ascii="Arial" w:eastAsia="GungsuhChe" w:hAnsi="Arial" w:cs="Arial"/>
          <w:color w:val="000000"/>
          <w:sz w:val="24"/>
          <w:szCs w:val="24"/>
        </w:rPr>
        <w:t>, предшествующих дню прекращения полномочий либо дню достижения ими возраста, дающего право на трудовую пенсию по старости.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 В случае</w:t>
      </w:r>
      <w:proofErr w:type="gramStart"/>
      <w:r w:rsidRPr="008B34B7">
        <w:rPr>
          <w:rFonts w:ascii="Arial" w:eastAsia="GungsuhChe" w:hAnsi="Arial" w:cs="Arial"/>
          <w:color w:val="000000"/>
          <w:sz w:val="24"/>
          <w:szCs w:val="24"/>
        </w:rPr>
        <w:t>,</w:t>
      </w:r>
      <w:proofErr w:type="gramEnd"/>
      <w:r w:rsidRPr="008B34B7">
        <w:rPr>
          <w:rFonts w:ascii="Arial" w:eastAsia="GungsuhChe" w:hAnsi="Arial" w:cs="Arial"/>
          <w:color w:val="000000"/>
          <w:sz w:val="24"/>
          <w:szCs w:val="24"/>
        </w:rPr>
        <w:t xml:space="preserve"> если лицу, имеющему право на ежемесячную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учитывается сумма этих двух пенсий.</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12. Решение о назначении ежемесячной доплаты к трудовой пенсии оформляется распоряжением Администрации сельсовета. Администрация сельсовета  не позднее чем через 5 дней со дня подписания распоряжения об установлении ежемесячной доплаты к трудовой пенсии в письменной форме извещает об этом лицо, замещавшее выборную должность.</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13. Ежемесячная доплата к трудовой пенсии назначается Администрацией сельсовета  с 1-го числа месяца, в котором заявитель обратился за ней, но не ранее чем со дня возникновения на нее права.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Днем обращения за назначением ежемесячной доплаты к трудовой пенсии считается день регистрации заявления со всеми необходимыми документами Администрацией сельсовета, в котором заявитель замещал выборную  должность, полномочия по которой были прекращены (в том числе досрочно).</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14. В том случае, когда к заявлению о назначении ежемесячной доплаты к трудовой пенсии приложены не все необходимые документы, Администрация сельсовета  направляет заявителю, представившему документы, разъяснение о том, какие документы необходимо представить дополнительно.</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roofErr w:type="gramStart"/>
      <w:r w:rsidRPr="008B34B7">
        <w:rPr>
          <w:rFonts w:ascii="Arial" w:eastAsia="GungsuhChe" w:hAnsi="Arial" w:cs="Arial"/>
          <w:color w:val="000000"/>
          <w:sz w:val="24"/>
          <w:szCs w:val="24"/>
        </w:rPr>
        <w:t xml:space="preserve">Если такие документы будут представлены в Администрацию сельсовета не позднее чем через три месяца со дня регистрации Администрацией сельсовета заявления о назначении доплаты либо получения его по почте, то днем обращения за ежемесячной доплатой к трудовой пенсии считается день регистрации этого заявления Администрацией сельсовета  или дата, указанная на </w:t>
      </w:r>
      <w:r w:rsidRPr="008B34B7">
        <w:rPr>
          <w:rFonts w:ascii="Arial" w:eastAsia="GungsuhChe" w:hAnsi="Arial" w:cs="Arial"/>
          <w:color w:val="000000"/>
          <w:sz w:val="24"/>
          <w:szCs w:val="24"/>
        </w:rPr>
        <w:lastRenderedPageBreak/>
        <w:t>почтовом штемпеле организации федеральной почтовой связи по месту отправления заявления.</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15. Распоряжение Администрации сельсовета о назначении ежемесячной доплаты к трудовой пенсии вместе с заявлением лица, замещавшего выборную  должность о назначении ему ежемесячной доплаты к трудовой пенсии, и всеми необходимыми для назначения данной доплаты документами брошюруются в пенсионное дело.</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16. Ежемесячная доплата к трудовой пенсии выплачивается Администрацией сельсовета за счет средств местного бюджета.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Финансирование расходов на оплату услуг кредитных организаций и услуг по доставке и пересылке ежемесячных доплат к трудовой пенсии получателям осуществляется за счет средств местного бюджета.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V. Порядок приостановления, возобновления и прекращения</w:t>
      </w:r>
      <w:r>
        <w:rPr>
          <w:rFonts w:ascii="Arial" w:eastAsia="GungsuhChe" w:hAnsi="Arial" w:cs="Arial"/>
          <w:color w:val="000000"/>
          <w:sz w:val="24"/>
          <w:szCs w:val="24"/>
        </w:rPr>
        <w:t xml:space="preserve"> </w:t>
      </w:r>
      <w:r w:rsidRPr="008B34B7">
        <w:rPr>
          <w:rFonts w:ascii="Arial" w:eastAsia="GungsuhChe" w:hAnsi="Arial" w:cs="Arial"/>
          <w:color w:val="000000"/>
          <w:sz w:val="24"/>
          <w:szCs w:val="24"/>
        </w:rPr>
        <w:t>выплаты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17. Выплата ежемесячной доплаты к трудовой пенсии </w:t>
      </w:r>
      <w:proofErr w:type="gramStart"/>
      <w:r w:rsidRPr="008B34B7">
        <w:rPr>
          <w:rFonts w:ascii="Arial" w:eastAsia="GungsuhChe" w:hAnsi="Arial" w:cs="Arial"/>
          <w:color w:val="000000"/>
          <w:sz w:val="24"/>
          <w:szCs w:val="24"/>
        </w:rPr>
        <w:t>лицам, замещавшим выборную  должность приостанавливается</w:t>
      </w:r>
      <w:proofErr w:type="gramEnd"/>
      <w:r w:rsidRPr="008B34B7">
        <w:rPr>
          <w:rFonts w:ascii="Arial" w:eastAsia="GungsuhChe" w:hAnsi="Arial" w:cs="Arial"/>
          <w:color w:val="000000"/>
          <w:sz w:val="24"/>
          <w:szCs w:val="24"/>
        </w:rPr>
        <w:t xml:space="preserve">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 </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Лицо, получающее ежемесячную доплату к трудовой пенсии и назначенное на государственные  должности Российской Федерации, государственные должности субъекта Российской Федерации, выборные должности, должности федеральной гражданской службы, должности государственной гражданской службы субъекта Российской Федерации, муниципальные должности муниципальной службы обязано в 5-дневный срок сообщить об этом в Администрацию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18. </w:t>
      </w:r>
      <w:proofErr w:type="gramStart"/>
      <w:r w:rsidRPr="008B34B7">
        <w:rPr>
          <w:rFonts w:ascii="Arial" w:eastAsia="GungsuhChe" w:hAnsi="Arial" w:cs="Arial"/>
          <w:color w:val="000000"/>
          <w:sz w:val="24"/>
          <w:szCs w:val="24"/>
        </w:rPr>
        <w:t>При последующем освобождении от государственной (муниципальной) должности государственной (муниципальной) службы выплата ежемесячной доплаты к трудовой пенсии возобновляется на прежних условиях по заявлению лица, оформленному согласно приложению N 6 к настоящему Порядку с приложением копии соответствующего документа об освобождении от должности, либо по его заявлению устанавливается вновь в соответствии с настоящими Правилами.</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Администрация сельсовета в 14-дневный срок со дня поступления заявления о возобновлении выплаты ежемесячной доплаты к трудовой пенсии возобновляет </w:t>
      </w:r>
      <w:r w:rsidRPr="008B34B7">
        <w:rPr>
          <w:rFonts w:ascii="Arial" w:eastAsia="GungsuhChe" w:hAnsi="Arial" w:cs="Arial"/>
          <w:color w:val="000000"/>
          <w:sz w:val="24"/>
          <w:szCs w:val="24"/>
        </w:rPr>
        <w:lastRenderedPageBreak/>
        <w:t xml:space="preserve">выплату ежемесячной доплаты к трудовой пенсии на основании распоряжения по форме, предусмотренной приложением N 5 </w:t>
      </w:r>
      <w:proofErr w:type="gramStart"/>
      <w:r w:rsidRPr="008B34B7">
        <w:rPr>
          <w:rFonts w:ascii="Arial" w:eastAsia="GungsuhChe" w:hAnsi="Arial" w:cs="Arial"/>
          <w:color w:val="000000"/>
          <w:sz w:val="24"/>
          <w:szCs w:val="24"/>
        </w:rPr>
        <w:t>к</w:t>
      </w:r>
      <w:proofErr w:type="gramEnd"/>
      <w:r w:rsidRPr="008B34B7">
        <w:rPr>
          <w:rFonts w:ascii="Arial" w:eastAsia="GungsuhChe" w:hAnsi="Arial" w:cs="Arial"/>
          <w:color w:val="000000"/>
          <w:sz w:val="24"/>
          <w:szCs w:val="24"/>
        </w:rPr>
        <w:t xml:space="preserve"> настоящим  Порядком.</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Выплата ежемесячной доплаты к трудовой пенсии возобновляется с 1-го числа того месяца, в котором лицо, получавшее ежемесячную доплату к трудовой пенсии, обратилось с заявлением о ее возобновлении, но не ранее дня, когда наступило право на возобновление выплаты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 xml:space="preserve">19. </w:t>
      </w:r>
      <w:proofErr w:type="gramStart"/>
      <w:r w:rsidRPr="008B34B7">
        <w:rPr>
          <w:rFonts w:ascii="Arial" w:eastAsia="GungsuhChe" w:hAnsi="Arial" w:cs="Arial"/>
          <w:color w:val="000000"/>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В связи с назначением выплат, указанных в абзаце первом настоящего пункта, лицо, получающее ежемесячную доплату к трудовой пенсии, в 5-дневный срок направляет заявление, форма которого предусмотрена приложением N 6 к настоящим Правилам, в Администрацию сельсовета с приложением копии документа о назначении этих выплат.</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Выплата ежемесячной доплаты к трудовой пенсии прекращается со дня назначения выплат, указанных в абзаце первом настоящего пункта, на основании распоряжения Администрации сельсовета по форме, предусмотренной приложением N 7 к настоящему Порядку. На основании данного распоряжения Администрация сельсовета  приостанавливает выплату ежемесячной 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В случае смерти лица, получавшего ежемесячную доплату к трудовой пенсии, ее выплата прекращается Администрацией сельсовета с месяца, следующего за месяцем смерти этого лица.</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20. Суммы доплат к трудовой пенсии,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0A5BC9" w:rsidRPr="008B34B7" w:rsidRDefault="000A5BC9" w:rsidP="000A5BC9">
      <w:pPr>
        <w:autoSpaceDE w:val="0"/>
        <w:autoSpaceDN w:val="0"/>
        <w:adjustRightInd w:val="0"/>
        <w:jc w:val="center"/>
        <w:outlineLvl w:val="1"/>
        <w:rPr>
          <w:rFonts w:ascii="Arial" w:eastAsia="GungsuhChe" w:hAnsi="Arial" w:cs="Arial"/>
          <w:color w:val="000000"/>
          <w:sz w:val="24"/>
          <w:szCs w:val="24"/>
        </w:rPr>
      </w:pPr>
      <w:r w:rsidRPr="008B34B7">
        <w:rPr>
          <w:rFonts w:ascii="Arial" w:eastAsia="GungsuhChe" w:hAnsi="Arial" w:cs="Arial"/>
          <w:color w:val="000000"/>
          <w:sz w:val="24"/>
          <w:szCs w:val="24"/>
        </w:rPr>
        <w:t>VI. Порядок перерасчета размера ежемесячной</w:t>
      </w:r>
      <w:r>
        <w:rPr>
          <w:rFonts w:ascii="Arial" w:eastAsia="GungsuhChe" w:hAnsi="Arial" w:cs="Arial"/>
          <w:color w:val="000000"/>
          <w:sz w:val="24"/>
          <w:szCs w:val="24"/>
        </w:rPr>
        <w:t xml:space="preserve"> </w:t>
      </w:r>
      <w:r w:rsidRPr="008B34B7">
        <w:rPr>
          <w:rFonts w:ascii="Arial" w:eastAsia="GungsuhChe" w:hAnsi="Arial" w:cs="Arial"/>
          <w:color w:val="000000"/>
          <w:sz w:val="24"/>
          <w:szCs w:val="24"/>
        </w:rPr>
        <w:t>доплаты к трудовой пенсии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21. Перерасчет размера ежемесячной доплаты к трудовой пенсии производится в случаях:</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а) изменения размера страховой части  трудовой пенсии по старости (инвалидности);</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б) при повышении (индексации) месячного денежного вознаграждения главы соответствующего муниципального образования.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lastRenderedPageBreak/>
        <w:t>Главам реорганизованных муниципальных образований путем присоединения, перерасчет размера ежемесячной доплаты к трудовой пенсии производится  на коэффициент повышения (индексации) вознаграждения главы вновь образованного муниципального образования.</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22. Перерасчет размера ежемесячной доплаты к трудовой пенсии производится Администрацией сельсовета на основании решения по форме, предусмотренной приложением N 8 к настоящему Порядку.</w:t>
      </w:r>
    </w:p>
    <w:p w:rsidR="000A5BC9" w:rsidRPr="008B34B7" w:rsidRDefault="000A5BC9" w:rsidP="000A5BC9">
      <w:pPr>
        <w:autoSpaceDE w:val="0"/>
        <w:autoSpaceDN w:val="0"/>
        <w:adjustRightInd w:val="0"/>
        <w:ind w:firstLine="540"/>
        <w:jc w:val="both"/>
        <w:rPr>
          <w:rFonts w:ascii="Arial" w:eastAsia="GungsuhChe" w:hAnsi="Arial" w:cs="Arial"/>
          <w:color w:val="000000"/>
          <w:sz w:val="24"/>
          <w:szCs w:val="24"/>
        </w:rPr>
      </w:pPr>
      <w:r w:rsidRPr="008B34B7">
        <w:rPr>
          <w:rFonts w:ascii="Arial" w:eastAsia="GungsuhChe" w:hAnsi="Arial" w:cs="Arial"/>
          <w:color w:val="000000"/>
          <w:sz w:val="24"/>
          <w:szCs w:val="24"/>
        </w:rPr>
        <w:t>23. При смене лицом, получающим ежемесячную доплату к трудовой пенсии, места жительства в пределах Российской Федерации выплата указанной доплаты осуществляется Администрацией сельсовета на основании заявления лица о выплате ежемесячной доплаты к трудовой пенсии по новому месту жительства и копии документов о регистрации по новому месту жительства.</w:t>
      </w: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Default="000A5BC9" w:rsidP="000A5BC9">
      <w:pPr>
        <w:autoSpaceDE w:val="0"/>
        <w:autoSpaceDN w:val="0"/>
        <w:adjustRightInd w:val="0"/>
        <w:jc w:val="right"/>
        <w:outlineLvl w:val="1"/>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4"/>
          <w:szCs w:val="24"/>
        </w:rPr>
        <w:lastRenderedPageBreak/>
        <w:t xml:space="preserve">         </w:t>
      </w:r>
      <w:r w:rsidRPr="008B34B7">
        <w:rPr>
          <w:rFonts w:ascii="Arial" w:eastAsia="GungsuhChe" w:hAnsi="Arial" w:cs="Arial"/>
          <w:color w:val="000000"/>
          <w:sz w:val="20"/>
          <w:szCs w:val="20"/>
        </w:rPr>
        <w:t xml:space="preserve">                                                                                                  Приложение №1</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jc w:val="right"/>
        <w:rPr>
          <w:rFonts w:ascii="Arial" w:eastAsia="GungsuhChe" w:hAnsi="Arial" w:cs="Arial"/>
          <w:color w:val="000000"/>
          <w:sz w:val="20"/>
          <w:szCs w:val="2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Главе ……….. сельсовета ………………. района Курской области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(инициалы и фамилия главы сельсовета)</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от 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 заявителя)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(наименование должности, по которой прекращены</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полномочия (в том числе досрочно),</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Домашний адрес 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телефон __________________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ЗАЯВЛЕНИЕ</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В   соответствии   со   статьей  13.1  Закона   Курской  области "О статусе глав муниципальных образований и других  выборных должностных  лиц местного самоуправления в Курской области"  прошу  назначить  мне, замещавшему выборную должность 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(наименование должности, полномочия по которой прекращены (в том числе досрочно)</w:t>
      </w:r>
      <w:proofErr w:type="gramEnd"/>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ежемесячную доплату к трудовой пенсии по старости (инвалидности).</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сельсовета,  осуществляющую  выплату  ежемесячной доплаты к трудовой пенсии.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Доплату к трудовой пенсии прошу перечислять </w:t>
      </w:r>
      <w:proofErr w:type="gramStart"/>
      <w:r w:rsidRPr="008B34B7">
        <w:rPr>
          <w:rFonts w:ascii="Arial" w:eastAsia="GungsuhChe" w:hAnsi="Arial" w:cs="Arial"/>
          <w:color w:val="000000"/>
        </w:rPr>
        <w:t>в</w:t>
      </w:r>
      <w:proofErr w:type="gramEnd"/>
      <w:r w:rsidRPr="008B34B7">
        <w:rPr>
          <w:rFonts w:ascii="Arial" w:eastAsia="GungsuhChe" w:hAnsi="Arial" w:cs="Arial"/>
          <w:color w:val="000000"/>
        </w:rPr>
        <w:t xml:space="preserve"> 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(Сбербанк </w:t>
      </w:r>
      <w:proofErr w:type="spellStart"/>
      <w:r w:rsidRPr="008B34B7">
        <w:rPr>
          <w:rFonts w:ascii="Arial" w:eastAsia="GungsuhChe" w:hAnsi="Arial" w:cs="Arial"/>
          <w:color w:val="000000"/>
        </w:rPr>
        <w:t>России</w:t>
      </w:r>
      <w:proofErr w:type="gramStart"/>
      <w:r w:rsidRPr="008B34B7">
        <w:rPr>
          <w:rFonts w:ascii="Arial" w:eastAsia="GungsuhChe" w:hAnsi="Arial" w:cs="Arial"/>
          <w:color w:val="000000"/>
        </w:rPr>
        <w:t>,к</w:t>
      </w:r>
      <w:proofErr w:type="gramEnd"/>
      <w:r w:rsidRPr="008B34B7">
        <w:rPr>
          <w:rFonts w:ascii="Arial" w:eastAsia="GungsuhChe" w:hAnsi="Arial" w:cs="Arial"/>
          <w:color w:val="000000"/>
        </w:rPr>
        <w:t>оммерческий</w:t>
      </w:r>
      <w:proofErr w:type="spellEnd"/>
      <w:r w:rsidRPr="008B34B7">
        <w:rPr>
          <w:rFonts w:ascii="Arial" w:eastAsia="GungsuhChe" w:hAnsi="Arial" w:cs="Arial"/>
          <w:color w:val="000000"/>
        </w:rPr>
        <w:t xml:space="preserve"> банк и др.)</w:t>
      </w:r>
    </w:p>
    <w:p w:rsidR="000A5BC9" w:rsidRPr="008B34B7" w:rsidRDefault="000A5BC9" w:rsidP="000A5BC9">
      <w:pPr>
        <w:pStyle w:val="ConsPlusNonformat"/>
        <w:widowControl/>
        <w:jc w:val="both"/>
        <w:rPr>
          <w:rFonts w:ascii="Arial" w:eastAsia="GungsuhChe" w:hAnsi="Arial" w:cs="Arial"/>
          <w:color w:val="000000"/>
        </w:rPr>
      </w:pPr>
      <w:proofErr w:type="gramStart"/>
      <w:r w:rsidRPr="008B34B7">
        <w:rPr>
          <w:rFonts w:ascii="Arial" w:eastAsia="GungsuhChe" w:hAnsi="Arial" w:cs="Arial"/>
          <w:color w:val="000000"/>
        </w:rPr>
        <w:t>N ___ на  мой  текущий счет N _____________ (выплачивать через отделение связи N_.</w:t>
      </w:r>
      <w:proofErr w:type="gramEnd"/>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К заявлению </w:t>
      </w:r>
      <w:proofErr w:type="gramStart"/>
      <w:r w:rsidRPr="008B34B7">
        <w:rPr>
          <w:rFonts w:ascii="Arial" w:eastAsia="GungsuhChe" w:hAnsi="Arial" w:cs="Arial"/>
          <w:color w:val="000000"/>
        </w:rPr>
        <w:t>приложены</w:t>
      </w:r>
      <w:proofErr w:type="gramEnd"/>
      <w:r w:rsidRPr="008B34B7">
        <w:rPr>
          <w:rFonts w:ascii="Arial" w:eastAsia="GungsuhChe" w:hAnsi="Arial" w:cs="Arial"/>
          <w:color w:val="000000"/>
        </w:rPr>
        <w:t>:</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1) справка   о   должностях,   периоды   замещения  в  которых учитываются для назначения ежемесячной доплаты к трудовой пенсии (инвалидности);</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2) справка о размере среднемесячного вознаграждения за последние </w:t>
      </w:r>
      <w:proofErr w:type="gramStart"/>
      <w:r w:rsidRPr="008B34B7">
        <w:rPr>
          <w:rFonts w:ascii="Arial" w:eastAsia="GungsuhChe" w:hAnsi="Arial" w:cs="Arial"/>
          <w:color w:val="000000"/>
        </w:rPr>
        <w:t>12 полных  месяцев</w:t>
      </w:r>
      <w:proofErr w:type="gramEnd"/>
      <w:r w:rsidRPr="008B34B7">
        <w:rPr>
          <w:rFonts w:ascii="Arial" w:eastAsia="GungsuhChe" w:hAnsi="Arial" w:cs="Arial"/>
          <w:color w:val="000000"/>
        </w:rPr>
        <w:t xml:space="preserve">  непосредственно  перед  сложением полномочий главы МО с должности, полномочия по которой прекращены (в том числе досрочно);</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3) копия постановления главы  о сложении полномочий;</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4) копия трудовой книжки;</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5)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либо досрочно оформленной в соответствии с Законом Российской Федерации "О  занятости  населения  в   Российской  Федерации",  и   размера</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назначенной пенсии.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"___" _________ ____ </w:t>
      </w:r>
      <w:proofErr w:type="gramStart"/>
      <w:r w:rsidRPr="008B34B7">
        <w:rPr>
          <w:rFonts w:ascii="Arial" w:eastAsia="GungsuhChe" w:hAnsi="Arial" w:cs="Arial"/>
          <w:color w:val="000000"/>
        </w:rPr>
        <w:t>г</w:t>
      </w:r>
      <w:proofErr w:type="gramEnd"/>
      <w:r w:rsidRPr="008B34B7">
        <w:rPr>
          <w:rFonts w:ascii="Arial" w:eastAsia="GungsuhChe" w:hAnsi="Arial" w:cs="Arial"/>
          <w:color w:val="000000"/>
        </w:rPr>
        <w:t>. 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заявителя)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Заявление</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Зарегистрировано ____________ ____ </w:t>
      </w:r>
      <w:proofErr w:type="gramStart"/>
      <w:r w:rsidRPr="008B34B7">
        <w:rPr>
          <w:rFonts w:ascii="Arial" w:eastAsia="GungsuhChe" w:hAnsi="Arial" w:cs="Arial"/>
          <w:color w:val="000000"/>
        </w:rPr>
        <w:t>г</w:t>
      </w:r>
      <w:proofErr w:type="gramEnd"/>
      <w:r w:rsidRPr="008B34B7">
        <w:rPr>
          <w:rFonts w:ascii="Arial" w:eastAsia="GungsuhChe" w:hAnsi="Arial" w:cs="Arial"/>
          <w:color w:val="000000"/>
        </w:rPr>
        <w:t>.</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Место для печати администрации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МО, в котором лицо замещало выборную  должность главы МО </w:t>
      </w:r>
    </w:p>
    <w:p w:rsidR="000A5BC9" w:rsidRPr="008B34B7" w:rsidRDefault="000A5BC9" w:rsidP="000A5BC9">
      <w:pPr>
        <w:pStyle w:val="ConsPlusNonformat"/>
        <w:widowControl/>
        <w:pBdr>
          <w:bottom w:val="single" w:sz="12" w:space="1" w:color="auto"/>
        </w:pBdr>
        <w:rPr>
          <w:rFonts w:ascii="Arial" w:eastAsia="GungsuhChe" w:hAnsi="Arial" w:cs="Arial"/>
          <w:color w:val="000000"/>
        </w:rPr>
      </w:pPr>
      <w:r w:rsidRPr="008B34B7">
        <w:rPr>
          <w:rFonts w:ascii="Arial" w:eastAsia="GungsuhChe" w:hAnsi="Arial" w:cs="Arial"/>
          <w:color w:val="000000"/>
        </w:rPr>
        <w:t xml:space="preserve">перед сложением полномочий </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 и должность работника Администрации сельсовета, уполномоченного регистрировать заявления)</w:t>
      </w:r>
    </w:p>
    <w:p w:rsidR="000A5BC9" w:rsidRDefault="000A5BC9" w:rsidP="000A5BC9">
      <w:pPr>
        <w:autoSpaceDE w:val="0"/>
        <w:autoSpaceDN w:val="0"/>
        <w:adjustRightInd w:val="0"/>
        <w:jc w:val="center"/>
        <w:outlineLvl w:val="1"/>
        <w:rPr>
          <w:rFonts w:ascii="Arial" w:eastAsia="GungsuhChe" w:hAnsi="Arial" w:cs="Arial"/>
          <w:color w:val="000000"/>
          <w:sz w:val="24"/>
          <w:szCs w:val="24"/>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4"/>
          <w:szCs w:val="24"/>
        </w:rPr>
        <w:lastRenderedPageBreak/>
        <w:t xml:space="preserve">  </w:t>
      </w:r>
      <w:r w:rsidRPr="008B34B7">
        <w:rPr>
          <w:rFonts w:ascii="Arial" w:eastAsia="GungsuhChe" w:hAnsi="Arial" w:cs="Arial"/>
          <w:color w:val="000000"/>
          <w:sz w:val="20"/>
          <w:szCs w:val="20"/>
        </w:rPr>
        <w:t>Приложение №2</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jc w:val="right"/>
        <w:rPr>
          <w:rFonts w:ascii="Arial" w:eastAsia="GungsuhChe" w:hAnsi="Arial" w:cs="Arial"/>
          <w:color w:val="000000"/>
          <w:sz w:val="20"/>
          <w:szCs w:val="20"/>
        </w:rPr>
      </w:pPr>
    </w:p>
    <w:p w:rsidR="000A5BC9" w:rsidRPr="008B34B7" w:rsidRDefault="000A5BC9" w:rsidP="000A5BC9">
      <w:pPr>
        <w:autoSpaceDE w:val="0"/>
        <w:autoSpaceDN w:val="0"/>
        <w:adjustRightInd w:val="0"/>
        <w:jc w:val="center"/>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СПРАВКА О РАЗМЕРЕ ДЕНЕЖНОГО ВОЗНАГРАЖДЕНИЯ ЛИЦА,</w:t>
      </w: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ЗАМЕЩАВШЕГО ВЫБОРНУЮ ДОЛЖНОСТЬ ГЛАВЫ</w:t>
      </w:r>
      <w:proofErr w:type="gramStart"/>
      <w:r w:rsidRPr="008B34B7">
        <w:rPr>
          <w:rFonts w:ascii="Arial" w:eastAsia="GungsuhChe" w:hAnsi="Arial" w:cs="Arial"/>
          <w:color w:val="000000"/>
        </w:rPr>
        <w:t xml:space="preserve"> .................. </w:t>
      </w:r>
      <w:proofErr w:type="gramEnd"/>
      <w:r w:rsidRPr="008B34B7">
        <w:rPr>
          <w:rFonts w:ascii="Arial" w:eastAsia="GungsuhChe" w:hAnsi="Arial" w:cs="Arial"/>
          <w:color w:val="000000"/>
        </w:rPr>
        <w:t>СЕЛЬСОВЕТА ……………………. РАЙОНА  КУРСКОЙ ОБЛАСТИ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Месячное денежное вознаграждение 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замещавшего выборную должность главы сельсовета 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(наименование должности, полномочия по которой прекращены)</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за период </w:t>
      </w:r>
      <w:proofErr w:type="gramStart"/>
      <w:r w:rsidRPr="008B34B7">
        <w:rPr>
          <w:rFonts w:ascii="Arial" w:eastAsia="GungsuhChe" w:hAnsi="Arial" w:cs="Arial"/>
          <w:color w:val="000000"/>
        </w:rPr>
        <w:t>с</w:t>
      </w:r>
      <w:proofErr w:type="gramEnd"/>
      <w:r w:rsidRPr="008B34B7">
        <w:rPr>
          <w:rFonts w:ascii="Arial" w:eastAsia="GungsuhChe" w:hAnsi="Arial" w:cs="Arial"/>
          <w:color w:val="000000"/>
        </w:rPr>
        <w:t xml:space="preserve"> _____________________ по 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(день, месяц, год)          (день, месяц, год)</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составило:</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tbl>
      <w:tblPr>
        <w:tblW w:w="0" w:type="auto"/>
        <w:tblInd w:w="70" w:type="dxa"/>
        <w:tblLayout w:type="fixed"/>
        <w:tblCellMar>
          <w:left w:w="70" w:type="dxa"/>
          <w:right w:w="70" w:type="dxa"/>
        </w:tblCellMar>
        <w:tblLook w:val="0000"/>
      </w:tblPr>
      <w:tblGrid>
        <w:gridCol w:w="4860"/>
        <w:gridCol w:w="1215"/>
        <w:gridCol w:w="2700"/>
      </w:tblGrid>
      <w:tr w:rsidR="000A5BC9" w:rsidRPr="008B34B7" w:rsidTr="002C6568">
        <w:trPr>
          <w:cantSplit/>
          <w:trHeight w:val="240"/>
        </w:trPr>
        <w:tc>
          <w:tcPr>
            <w:tcW w:w="486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1215"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roofErr w:type="gramStart"/>
            <w:r w:rsidRPr="008B34B7">
              <w:rPr>
                <w:rFonts w:eastAsia="GungsuhChe"/>
                <w:color w:val="000000"/>
              </w:rPr>
              <w:t>За</w:t>
            </w:r>
            <w:proofErr w:type="gramEnd"/>
            <w:r w:rsidRPr="008B34B7">
              <w:rPr>
                <w:rFonts w:eastAsia="GungsuhChe"/>
                <w:color w:val="000000"/>
              </w:rPr>
              <w:t xml:space="preserve"> ____ </w:t>
            </w:r>
            <w:r w:rsidRPr="008B34B7">
              <w:rPr>
                <w:rFonts w:eastAsia="GungsuhChe"/>
                <w:color w:val="000000"/>
              </w:rPr>
              <w:br/>
              <w:t xml:space="preserve">месяцев </w:t>
            </w:r>
            <w:r w:rsidRPr="008B34B7">
              <w:rPr>
                <w:rFonts w:eastAsia="GungsuhChe"/>
                <w:color w:val="000000"/>
              </w:rPr>
              <w:br/>
              <w:t>(рублей,</w:t>
            </w:r>
            <w:r w:rsidRPr="008B34B7">
              <w:rPr>
                <w:rFonts w:eastAsia="GungsuhChe"/>
                <w:color w:val="000000"/>
              </w:rPr>
              <w:br/>
              <w:t xml:space="preserve">копеек) </w:t>
            </w:r>
          </w:p>
        </w:tc>
        <w:tc>
          <w:tcPr>
            <w:tcW w:w="270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В месяц      </w:t>
            </w:r>
          </w:p>
        </w:tc>
      </w:tr>
      <w:tr w:rsidR="000A5BC9" w:rsidRPr="008B34B7" w:rsidTr="002C6568">
        <w:trPr>
          <w:cantSplit/>
          <w:trHeight w:val="360"/>
        </w:trPr>
        <w:tc>
          <w:tcPr>
            <w:tcW w:w="486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215"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270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рублей, копеек   </w:t>
            </w:r>
          </w:p>
        </w:tc>
      </w:tr>
      <w:tr w:rsidR="000A5BC9" w:rsidRPr="008B34B7" w:rsidTr="002C6568">
        <w:trPr>
          <w:cantSplit/>
          <w:trHeight w:val="240"/>
        </w:trPr>
        <w:tc>
          <w:tcPr>
            <w:tcW w:w="486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I. Денежное вознаграждение         </w:t>
            </w:r>
          </w:p>
        </w:tc>
        <w:tc>
          <w:tcPr>
            <w:tcW w:w="121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270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r>
    </w:tbl>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Глава администрации сельсовета 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Главный бухгалтер 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Место для печати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Дата выдачи 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(число, месяц, год)</w:t>
      </w: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№3</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СПРАВКА</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О ДОЛЖНОСТЯХ, </w:t>
      </w:r>
      <w:proofErr w:type="gramStart"/>
      <w:r w:rsidRPr="008B34B7">
        <w:rPr>
          <w:rFonts w:ascii="Arial" w:eastAsia="GungsuhChe" w:hAnsi="Arial" w:cs="Arial"/>
          <w:color w:val="000000"/>
        </w:rPr>
        <w:t>ПЕРИОДЫ</w:t>
      </w:r>
      <w:proofErr w:type="gramEnd"/>
      <w:r w:rsidRPr="008B34B7">
        <w:rPr>
          <w:rFonts w:ascii="Arial" w:eastAsia="GungsuhChe" w:hAnsi="Arial" w:cs="Arial"/>
          <w:color w:val="000000"/>
        </w:rPr>
        <w:t xml:space="preserve"> ЗАМЕЩЕНИЯ КОТОРЫХ УЧИТЫВАЮТСЯ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ПРИ НАЗНАЧЕНИИ ЕЖЕМЕСЯЧНОЙ ДОПЛАТЫ К ТРУДОВОЙ ПЕНСИИ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замещавшего</w:t>
      </w:r>
      <w:proofErr w:type="gramEnd"/>
      <w:r w:rsidRPr="008B34B7">
        <w:rPr>
          <w:rFonts w:ascii="Arial" w:eastAsia="GungsuhChe" w:hAnsi="Arial" w:cs="Arial"/>
          <w:color w:val="000000"/>
        </w:rPr>
        <w:t xml:space="preserve"> должность 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(наименование должности, полномочия по</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которой</w:t>
      </w:r>
      <w:proofErr w:type="gramEnd"/>
      <w:r w:rsidRPr="008B34B7">
        <w:rPr>
          <w:rFonts w:ascii="Arial" w:eastAsia="GungsuhChe" w:hAnsi="Arial" w:cs="Arial"/>
          <w:color w:val="000000"/>
        </w:rPr>
        <w:t xml:space="preserve"> прекращены (в том числе досрочно)</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tbl>
      <w:tblPr>
        <w:tblW w:w="0" w:type="auto"/>
        <w:tblInd w:w="70" w:type="dxa"/>
        <w:tblLayout w:type="fixed"/>
        <w:tblCellMar>
          <w:left w:w="70" w:type="dxa"/>
          <w:right w:w="70" w:type="dxa"/>
        </w:tblCellMar>
        <w:tblLook w:val="0000"/>
      </w:tblPr>
      <w:tblGrid>
        <w:gridCol w:w="540"/>
        <w:gridCol w:w="810"/>
        <w:gridCol w:w="540"/>
        <w:gridCol w:w="540"/>
        <w:gridCol w:w="675"/>
        <w:gridCol w:w="810"/>
        <w:gridCol w:w="945"/>
        <w:gridCol w:w="945"/>
        <w:gridCol w:w="1485"/>
        <w:gridCol w:w="1485"/>
      </w:tblGrid>
      <w:tr w:rsidR="000A5BC9" w:rsidRPr="008B34B7" w:rsidTr="002C6568">
        <w:trPr>
          <w:cantSplit/>
          <w:trHeight w:val="960"/>
        </w:trPr>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N </w:t>
            </w:r>
            <w:r w:rsidRPr="008B34B7">
              <w:rPr>
                <w:rFonts w:eastAsia="GungsuhChe"/>
                <w:color w:val="000000"/>
              </w:rPr>
              <w:br/>
            </w:r>
            <w:proofErr w:type="spellStart"/>
            <w:proofErr w:type="gramStart"/>
            <w:r w:rsidRPr="008B34B7">
              <w:rPr>
                <w:rFonts w:eastAsia="GungsuhChe"/>
                <w:color w:val="000000"/>
              </w:rPr>
              <w:t>п</w:t>
            </w:r>
            <w:proofErr w:type="spellEnd"/>
            <w:proofErr w:type="gramEnd"/>
            <w:r w:rsidRPr="008B34B7">
              <w:rPr>
                <w:rFonts w:eastAsia="GungsuhChe"/>
                <w:color w:val="000000"/>
              </w:rPr>
              <w:t>/</w:t>
            </w:r>
            <w:proofErr w:type="spellStart"/>
            <w:r w:rsidRPr="008B34B7">
              <w:rPr>
                <w:rFonts w:eastAsia="GungsuhChe"/>
                <w:color w:val="000000"/>
              </w:rPr>
              <w:t>п</w:t>
            </w:r>
            <w:proofErr w:type="spellEnd"/>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N  </w:t>
            </w:r>
            <w:r w:rsidRPr="008B34B7">
              <w:rPr>
                <w:rFonts w:eastAsia="GungsuhChe"/>
                <w:color w:val="000000"/>
              </w:rPr>
              <w:br/>
            </w:r>
            <w:proofErr w:type="spellStart"/>
            <w:r w:rsidRPr="008B34B7">
              <w:rPr>
                <w:rFonts w:eastAsia="GungsuhChe"/>
                <w:color w:val="000000"/>
              </w:rPr>
              <w:t>зап</w:t>
            </w:r>
            <w:proofErr w:type="gramStart"/>
            <w:r w:rsidRPr="008B34B7">
              <w:rPr>
                <w:rFonts w:eastAsia="GungsuhChe"/>
                <w:color w:val="000000"/>
              </w:rPr>
              <w:t>и</w:t>
            </w:r>
            <w:proofErr w:type="spellEnd"/>
            <w:r w:rsidRPr="008B34B7">
              <w:rPr>
                <w:rFonts w:eastAsia="GungsuhChe"/>
                <w:color w:val="000000"/>
              </w:rPr>
              <w:t>-</w:t>
            </w:r>
            <w:proofErr w:type="gramEnd"/>
            <w:r w:rsidRPr="008B34B7">
              <w:rPr>
                <w:rFonts w:eastAsia="GungsuhChe"/>
                <w:color w:val="000000"/>
              </w:rPr>
              <w:br/>
              <w:t xml:space="preserve">си в </w:t>
            </w:r>
            <w:r w:rsidRPr="008B34B7">
              <w:rPr>
                <w:rFonts w:eastAsia="GungsuhChe"/>
                <w:color w:val="000000"/>
              </w:rPr>
              <w:br/>
              <w:t xml:space="preserve">тру- </w:t>
            </w:r>
            <w:r w:rsidRPr="008B34B7">
              <w:rPr>
                <w:rFonts w:eastAsia="GungsuhChe"/>
                <w:color w:val="000000"/>
              </w:rPr>
              <w:br/>
            </w:r>
            <w:proofErr w:type="spellStart"/>
            <w:r w:rsidRPr="008B34B7">
              <w:rPr>
                <w:rFonts w:eastAsia="GungsuhChe"/>
                <w:color w:val="000000"/>
              </w:rPr>
              <w:t>довой</w:t>
            </w:r>
            <w:proofErr w:type="spellEnd"/>
            <w:r w:rsidRPr="008B34B7">
              <w:rPr>
                <w:rFonts w:eastAsia="GungsuhChe"/>
                <w:color w:val="000000"/>
              </w:rPr>
              <w:br/>
            </w:r>
            <w:proofErr w:type="spellStart"/>
            <w:r w:rsidRPr="008B34B7">
              <w:rPr>
                <w:rFonts w:eastAsia="GungsuhChe"/>
                <w:color w:val="000000"/>
              </w:rPr>
              <w:t>книж</w:t>
            </w:r>
            <w:proofErr w:type="spellEnd"/>
            <w:r w:rsidRPr="008B34B7">
              <w:rPr>
                <w:rFonts w:eastAsia="GungsuhChe"/>
                <w:color w:val="000000"/>
              </w:rPr>
              <w:t>-</w:t>
            </w:r>
            <w:r w:rsidRPr="008B34B7">
              <w:rPr>
                <w:rFonts w:eastAsia="GungsuhChe"/>
                <w:color w:val="000000"/>
              </w:rPr>
              <w:br/>
            </w:r>
            <w:proofErr w:type="spellStart"/>
            <w:r w:rsidRPr="008B34B7">
              <w:rPr>
                <w:rFonts w:eastAsia="GungsuhChe"/>
                <w:color w:val="000000"/>
              </w:rPr>
              <w:t>ке</w:t>
            </w:r>
            <w:proofErr w:type="spellEnd"/>
            <w:r w:rsidRPr="008B34B7">
              <w:rPr>
                <w:rFonts w:eastAsia="GungsuhChe"/>
                <w:color w:val="000000"/>
              </w:rPr>
              <w:t xml:space="preserve">  </w:t>
            </w:r>
          </w:p>
        </w:tc>
        <w:tc>
          <w:tcPr>
            <w:tcW w:w="1755" w:type="dxa"/>
            <w:gridSpan w:val="3"/>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Дата    </w:t>
            </w: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Зам</w:t>
            </w:r>
            <w:proofErr w:type="gramStart"/>
            <w:r w:rsidRPr="008B34B7">
              <w:rPr>
                <w:rFonts w:eastAsia="GungsuhChe"/>
                <w:color w:val="000000"/>
              </w:rPr>
              <w:t>е-</w:t>
            </w:r>
            <w:proofErr w:type="gramEnd"/>
            <w:r w:rsidRPr="008B34B7">
              <w:rPr>
                <w:rFonts w:eastAsia="GungsuhChe"/>
                <w:color w:val="000000"/>
              </w:rPr>
              <w:br/>
            </w:r>
            <w:proofErr w:type="spellStart"/>
            <w:r w:rsidRPr="008B34B7">
              <w:rPr>
                <w:rFonts w:eastAsia="GungsuhChe"/>
                <w:color w:val="000000"/>
              </w:rPr>
              <w:t>щае</w:t>
            </w:r>
            <w:proofErr w:type="spellEnd"/>
            <w:r w:rsidRPr="008B34B7">
              <w:rPr>
                <w:rFonts w:eastAsia="GungsuhChe"/>
                <w:color w:val="000000"/>
              </w:rPr>
              <w:t xml:space="preserve">- </w:t>
            </w:r>
            <w:r w:rsidRPr="008B34B7">
              <w:rPr>
                <w:rFonts w:eastAsia="GungsuhChe"/>
                <w:color w:val="000000"/>
              </w:rPr>
              <w:br/>
              <w:t xml:space="preserve">мая </w:t>
            </w:r>
            <w:r w:rsidRPr="008B34B7">
              <w:rPr>
                <w:rFonts w:eastAsia="GungsuhChe"/>
                <w:color w:val="000000"/>
              </w:rPr>
              <w:br/>
            </w:r>
            <w:proofErr w:type="spellStart"/>
            <w:r w:rsidRPr="008B34B7">
              <w:rPr>
                <w:rFonts w:eastAsia="GungsuhChe"/>
                <w:color w:val="000000"/>
              </w:rPr>
              <w:t>долж</w:t>
            </w:r>
            <w:proofErr w:type="spellEnd"/>
            <w:r w:rsidRPr="008B34B7">
              <w:rPr>
                <w:rFonts w:eastAsia="GungsuhChe"/>
                <w:color w:val="000000"/>
              </w:rPr>
              <w:t>-</w:t>
            </w:r>
            <w:r w:rsidRPr="008B34B7">
              <w:rPr>
                <w:rFonts w:eastAsia="GungsuhChe"/>
                <w:color w:val="000000"/>
              </w:rPr>
              <w:br/>
            </w:r>
            <w:proofErr w:type="spellStart"/>
            <w:r w:rsidRPr="008B34B7">
              <w:rPr>
                <w:rFonts w:eastAsia="GungsuhChe"/>
                <w:color w:val="000000"/>
              </w:rPr>
              <w:t>ность</w:t>
            </w:r>
            <w:proofErr w:type="spellEnd"/>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roofErr w:type="spellStart"/>
            <w:r w:rsidRPr="008B34B7">
              <w:rPr>
                <w:rFonts w:eastAsia="GungsuhChe"/>
                <w:color w:val="000000"/>
              </w:rPr>
              <w:t>Наим</w:t>
            </w:r>
            <w:proofErr w:type="gramStart"/>
            <w:r w:rsidRPr="008B34B7">
              <w:rPr>
                <w:rFonts w:eastAsia="GungsuhChe"/>
                <w:color w:val="000000"/>
              </w:rPr>
              <w:t>е</w:t>
            </w:r>
            <w:proofErr w:type="spellEnd"/>
            <w:r w:rsidRPr="008B34B7">
              <w:rPr>
                <w:rFonts w:eastAsia="GungsuhChe"/>
                <w:color w:val="000000"/>
              </w:rPr>
              <w:t>-</w:t>
            </w:r>
            <w:proofErr w:type="gramEnd"/>
            <w:r w:rsidRPr="008B34B7">
              <w:rPr>
                <w:rFonts w:eastAsia="GungsuhChe"/>
                <w:color w:val="000000"/>
              </w:rPr>
              <w:br/>
              <w:t xml:space="preserve">нова- </w:t>
            </w:r>
            <w:r w:rsidRPr="008B34B7">
              <w:rPr>
                <w:rFonts w:eastAsia="GungsuhChe"/>
                <w:color w:val="000000"/>
              </w:rPr>
              <w:br/>
            </w:r>
            <w:proofErr w:type="spellStart"/>
            <w:r w:rsidRPr="008B34B7">
              <w:rPr>
                <w:rFonts w:eastAsia="GungsuhChe"/>
                <w:color w:val="000000"/>
              </w:rPr>
              <w:t>ние</w:t>
            </w:r>
            <w:proofErr w:type="spellEnd"/>
            <w:r w:rsidRPr="008B34B7">
              <w:rPr>
                <w:rFonts w:eastAsia="GungsuhChe"/>
                <w:color w:val="000000"/>
              </w:rPr>
              <w:t xml:space="preserve">  </w:t>
            </w:r>
            <w:r w:rsidRPr="008B34B7">
              <w:rPr>
                <w:rFonts w:eastAsia="GungsuhChe"/>
                <w:color w:val="000000"/>
              </w:rPr>
              <w:br/>
            </w:r>
            <w:proofErr w:type="spellStart"/>
            <w:r w:rsidRPr="008B34B7">
              <w:rPr>
                <w:rFonts w:eastAsia="GungsuhChe"/>
                <w:color w:val="000000"/>
              </w:rPr>
              <w:t>орга</w:t>
            </w:r>
            <w:proofErr w:type="spellEnd"/>
            <w:r w:rsidRPr="008B34B7">
              <w:rPr>
                <w:rFonts w:eastAsia="GungsuhChe"/>
                <w:color w:val="000000"/>
              </w:rPr>
              <w:t xml:space="preserve">- </w:t>
            </w:r>
            <w:r w:rsidRPr="008B34B7">
              <w:rPr>
                <w:rFonts w:eastAsia="GungsuhChe"/>
                <w:color w:val="000000"/>
              </w:rPr>
              <w:br/>
              <w:t xml:space="preserve">низа- </w:t>
            </w:r>
            <w:r w:rsidRPr="008B34B7">
              <w:rPr>
                <w:rFonts w:eastAsia="GungsuhChe"/>
                <w:color w:val="000000"/>
              </w:rPr>
              <w:br/>
            </w:r>
            <w:proofErr w:type="spellStart"/>
            <w:r w:rsidRPr="008B34B7">
              <w:rPr>
                <w:rFonts w:eastAsia="GungsuhChe"/>
                <w:color w:val="000000"/>
              </w:rPr>
              <w:t>ции</w:t>
            </w:r>
            <w:proofErr w:type="spellEnd"/>
            <w:r w:rsidRPr="008B34B7">
              <w:rPr>
                <w:rFonts w:eastAsia="GungsuhChe"/>
                <w:color w:val="000000"/>
              </w:rPr>
              <w:t xml:space="preserve">  </w:t>
            </w:r>
          </w:p>
        </w:tc>
        <w:tc>
          <w:tcPr>
            <w:tcW w:w="3915" w:type="dxa"/>
            <w:gridSpan w:val="3"/>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Срок замещения выборной должности главы муниципального  образования, принимаемый </w:t>
            </w:r>
            <w:r w:rsidRPr="008B34B7">
              <w:rPr>
                <w:rFonts w:eastAsia="GungsuhChe"/>
                <w:color w:val="000000"/>
              </w:rPr>
              <w:br/>
              <w:t xml:space="preserve">для исчисления размера   </w:t>
            </w:r>
            <w:r w:rsidRPr="008B34B7">
              <w:rPr>
                <w:rFonts w:eastAsia="GungsuhChe"/>
                <w:color w:val="000000"/>
              </w:rPr>
              <w:br/>
              <w:t xml:space="preserve">ежемесячной доплаты к   </w:t>
            </w:r>
            <w:r w:rsidRPr="008B34B7">
              <w:rPr>
                <w:rFonts w:eastAsia="GungsuhChe"/>
                <w:color w:val="000000"/>
              </w:rPr>
              <w:br/>
              <w:t xml:space="preserve">трудовой пенсии       </w:t>
            </w:r>
          </w:p>
        </w:tc>
      </w:tr>
      <w:tr w:rsidR="000A5BC9" w:rsidRPr="008B34B7" w:rsidTr="002C6568">
        <w:trPr>
          <w:cantSplit/>
          <w:trHeight w:val="360"/>
        </w:trPr>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год</w:t>
            </w: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roofErr w:type="spellStart"/>
            <w:r w:rsidRPr="008B34B7">
              <w:rPr>
                <w:rFonts w:eastAsia="GungsuhChe"/>
                <w:color w:val="000000"/>
              </w:rPr>
              <w:t>м</w:t>
            </w:r>
            <w:proofErr w:type="gramStart"/>
            <w:r w:rsidRPr="008B34B7">
              <w:rPr>
                <w:rFonts w:eastAsia="GungsuhChe"/>
                <w:color w:val="000000"/>
              </w:rPr>
              <w:t>е</w:t>
            </w:r>
            <w:proofErr w:type="spellEnd"/>
            <w:r w:rsidRPr="008B34B7">
              <w:rPr>
                <w:rFonts w:eastAsia="GungsuhChe"/>
                <w:color w:val="000000"/>
              </w:rPr>
              <w:t>-</w:t>
            </w:r>
            <w:proofErr w:type="gramEnd"/>
            <w:r w:rsidRPr="008B34B7">
              <w:rPr>
                <w:rFonts w:eastAsia="GungsuhChe"/>
                <w:color w:val="000000"/>
              </w:rPr>
              <w:br/>
            </w:r>
            <w:proofErr w:type="spellStart"/>
            <w:r w:rsidRPr="008B34B7">
              <w:rPr>
                <w:rFonts w:eastAsia="GungsuhChe"/>
                <w:color w:val="000000"/>
              </w:rPr>
              <w:t>сяц</w:t>
            </w:r>
            <w:proofErr w:type="spellEnd"/>
          </w:p>
        </w:tc>
        <w:tc>
          <w:tcPr>
            <w:tcW w:w="67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roofErr w:type="spellStart"/>
            <w:r w:rsidRPr="008B34B7">
              <w:rPr>
                <w:rFonts w:eastAsia="GungsuhChe"/>
                <w:color w:val="000000"/>
              </w:rPr>
              <w:t>чи</w:t>
            </w:r>
            <w:proofErr w:type="gramStart"/>
            <w:r w:rsidRPr="008B34B7">
              <w:rPr>
                <w:rFonts w:eastAsia="GungsuhChe"/>
                <w:color w:val="000000"/>
              </w:rPr>
              <w:t>с</w:t>
            </w:r>
            <w:proofErr w:type="spellEnd"/>
            <w:r w:rsidRPr="008B34B7">
              <w:rPr>
                <w:rFonts w:eastAsia="GungsuhChe"/>
                <w:color w:val="000000"/>
              </w:rPr>
              <w:t>-</w:t>
            </w:r>
            <w:proofErr w:type="gramEnd"/>
            <w:r w:rsidRPr="008B34B7">
              <w:rPr>
                <w:rFonts w:eastAsia="GungsuhChe"/>
                <w:color w:val="000000"/>
              </w:rPr>
              <w:br/>
            </w:r>
            <w:proofErr w:type="spellStart"/>
            <w:r w:rsidRPr="008B34B7">
              <w:rPr>
                <w:rFonts w:eastAsia="GungsuhChe"/>
                <w:color w:val="000000"/>
              </w:rPr>
              <w:t>ло</w:t>
            </w:r>
            <w:proofErr w:type="spellEnd"/>
            <w:r w:rsidRPr="008B34B7">
              <w:rPr>
                <w:rFonts w:eastAsia="GungsuhChe"/>
                <w:color w:val="000000"/>
              </w:rPr>
              <w:t xml:space="preserve"> </w:t>
            </w: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лет  </w:t>
            </w: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месяцев  </w:t>
            </w: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дней    </w:t>
            </w:r>
          </w:p>
        </w:tc>
      </w:tr>
      <w:tr w:rsidR="000A5BC9" w:rsidRPr="008B34B7" w:rsidTr="002C6568">
        <w:trPr>
          <w:cantSplit/>
          <w:trHeight w:val="240"/>
        </w:trPr>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67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r>
      <w:tr w:rsidR="000A5BC9" w:rsidRPr="008B34B7" w:rsidTr="002C6568">
        <w:trPr>
          <w:cantSplit/>
          <w:trHeight w:val="240"/>
        </w:trPr>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67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r>
      <w:tr w:rsidR="000A5BC9" w:rsidRPr="008B34B7" w:rsidTr="002C6568">
        <w:trPr>
          <w:cantSplit/>
          <w:trHeight w:val="240"/>
        </w:trPr>
        <w:tc>
          <w:tcPr>
            <w:tcW w:w="54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81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54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54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675"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810"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1485"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c>
          <w:tcPr>
            <w:tcW w:w="1485" w:type="dxa"/>
            <w:vMerge w:val="restart"/>
            <w:tcBorders>
              <w:top w:val="single" w:sz="6" w:space="0" w:color="auto"/>
              <w:left w:val="single" w:sz="6" w:space="0" w:color="auto"/>
              <w:bottom w:val="nil"/>
              <w:right w:val="single" w:sz="6" w:space="0" w:color="auto"/>
            </w:tcBorders>
          </w:tcPr>
          <w:p w:rsidR="000A5BC9" w:rsidRPr="008B34B7" w:rsidRDefault="000A5BC9" w:rsidP="002C6568">
            <w:pPr>
              <w:pStyle w:val="ConsPlusCell"/>
              <w:widowControl/>
              <w:rPr>
                <w:rFonts w:eastAsia="GungsuhChe"/>
                <w:color w:val="000000"/>
              </w:rPr>
            </w:pPr>
          </w:p>
        </w:tc>
      </w:tr>
      <w:tr w:rsidR="000A5BC9" w:rsidRPr="008B34B7" w:rsidTr="002C6568">
        <w:trPr>
          <w:cantSplit/>
          <w:trHeight w:val="240"/>
        </w:trPr>
        <w:tc>
          <w:tcPr>
            <w:tcW w:w="54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54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675"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810"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945" w:type="dxa"/>
            <w:tcBorders>
              <w:top w:val="single" w:sz="6" w:space="0" w:color="auto"/>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r w:rsidRPr="008B34B7">
              <w:rPr>
                <w:rFonts w:eastAsia="GungsuhChe"/>
                <w:color w:val="000000"/>
              </w:rPr>
              <w:t xml:space="preserve">ВСЕГО </w:t>
            </w:r>
          </w:p>
        </w:tc>
        <w:tc>
          <w:tcPr>
            <w:tcW w:w="945"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c>
          <w:tcPr>
            <w:tcW w:w="1485" w:type="dxa"/>
            <w:vMerge/>
            <w:tcBorders>
              <w:top w:val="nil"/>
              <w:left w:val="single" w:sz="6" w:space="0" w:color="auto"/>
              <w:bottom w:val="single" w:sz="6" w:space="0" w:color="auto"/>
              <w:right w:val="single" w:sz="6" w:space="0" w:color="auto"/>
            </w:tcBorders>
          </w:tcPr>
          <w:p w:rsidR="000A5BC9" w:rsidRPr="008B34B7" w:rsidRDefault="000A5BC9" w:rsidP="002C6568">
            <w:pPr>
              <w:pStyle w:val="ConsPlusCell"/>
              <w:widowControl/>
              <w:rPr>
                <w:rFonts w:eastAsia="GungsuhChe"/>
                <w:color w:val="000000"/>
              </w:rPr>
            </w:pPr>
          </w:p>
        </w:tc>
      </w:tr>
    </w:tbl>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Глава администрации сельсовета  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Специалист</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(подпись, инициалы, фамилия и должность работника Администрации сельсовета, уполномоченного по  ведение кадров)</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Дата                  Место для печати</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№4</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ГЛАВА АДМИНИСТРАЦИИ ________________ СЕЛЬСОВЕТА</w:t>
      </w: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__________РАЙОНА КУРСКОЙ ОБЛАСТИ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РАСПОРЯЖЕНИЕ</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от ______________ 20__ г.                                        N ____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О назначении </w:t>
      </w:r>
      <w:proofErr w:type="gramStart"/>
      <w:r w:rsidRPr="008B34B7">
        <w:rPr>
          <w:rFonts w:ascii="Arial" w:eastAsia="GungsuhChe" w:hAnsi="Arial" w:cs="Arial"/>
          <w:color w:val="000000"/>
        </w:rPr>
        <w:t>ежемесячной</w:t>
      </w:r>
      <w:proofErr w:type="gramEnd"/>
      <w:r w:rsidRPr="008B34B7">
        <w:rPr>
          <w:rFonts w:ascii="Arial" w:eastAsia="GungsuhChe" w:hAnsi="Arial" w:cs="Arial"/>
          <w:color w:val="000000"/>
        </w:rPr>
        <w:t xml:space="preserve"> </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доплаты к трудовой пенсии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гр._______________________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ф.и.о.</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В   соответствии   со   статьей   13.1 Закона  Курской  области № 35-ЗКО</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"О статусе глав муниципальных образований  и других выборных лиц местного самоуправления в Курской области"   установить с ______________ </w:t>
      </w:r>
      <w:proofErr w:type="gramStart"/>
      <w:r w:rsidRPr="008B34B7">
        <w:rPr>
          <w:rFonts w:ascii="Arial" w:eastAsia="GungsuhChe" w:hAnsi="Arial" w:cs="Arial"/>
          <w:color w:val="000000"/>
        </w:rPr>
        <w:t>г</w:t>
      </w:r>
      <w:proofErr w:type="gramEnd"/>
      <w:r w:rsidRPr="008B34B7">
        <w:rPr>
          <w:rFonts w:ascii="Arial" w:eastAsia="GungsuhChe" w:hAnsi="Arial" w:cs="Arial"/>
          <w:color w:val="000000"/>
        </w:rPr>
        <w:t>.</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(число, месяц, год)</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ежемесячную доплату к трудовой пенсии (пенсии по инвалидности)</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гр. _____________________________________________________________, </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(фамилия, имя, отчество)</w:t>
      </w:r>
    </w:p>
    <w:p w:rsidR="000A5BC9" w:rsidRPr="008B34B7" w:rsidRDefault="000A5BC9" w:rsidP="000A5BC9">
      <w:pPr>
        <w:pStyle w:val="ConsPlusNonformat"/>
        <w:widowControl/>
        <w:jc w:val="both"/>
        <w:rPr>
          <w:rFonts w:ascii="Arial" w:eastAsia="GungsuhChe" w:hAnsi="Arial" w:cs="Arial"/>
          <w:color w:val="000000"/>
        </w:rPr>
      </w:pPr>
    </w:p>
    <w:p w:rsidR="000A5BC9" w:rsidRPr="008B34B7" w:rsidRDefault="000A5BC9" w:rsidP="000A5BC9">
      <w:pPr>
        <w:pStyle w:val="ConsPlusNonformat"/>
        <w:widowControl/>
        <w:jc w:val="both"/>
        <w:rPr>
          <w:rFonts w:ascii="Arial" w:eastAsia="GungsuhChe" w:hAnsi="Arial" w:cs="Arial"/>
          <w:color w:val="000000"/>
        </w:rPr>
      </w:pPr>
      <w:proofErr w:type="gramStart"/>
      <w:r w:rsidRPr="008B34B7">
        <w:rPr>
          <w:rFonts w:ascii="Arial" w:eastAsia="GungsuhChe" w:hAnsi="Arial" w:cs="Arial"/>
          <w:color w:val="000000"/>
        </w:rPr>
        <w:t>замещавшему</w:t>
      </w:r>
      <w:proofErr w:type="gramEnd"/>
      <w:r w:rsidRPr="008B34B7">
        <w:rPr>
          <w:rFonts w:ascii="Arial" w:eastAsia="GungsuhChe" w:hAnsi="Arial" w:cs="Arial"/>
          <w:color w:val="000000"/>
        </w:rPr>
        <w:t xml:space="preserve"> выборную должность  главы муниципального образования </w:t>
      </w:r>
      <w:proofErr w:type="spellStart"/>
      <w:r w:rsidRPr="008B34B7">
        <w:rPr>
          <w:rFonts w:ascii="Arial" w:eastAsia="GungsuhChe" w:hAnsi="Arial" w:cs="Arial"/>
          <w:color w:val="000000"/>
        </w:rPr>
        <w:t>________________сельсовета</w:t>
      </w:r>
      <w:proofErr w:type="spellEnd"/>
      <w:r w:rsidRPr="008B34B7">
        <w:rPr>
          <w:rFonts w:ascii="Arial" w:eastAsia="GungsuhChe" w:hAnsi="Arial" w:cs="Arial"/>
          <w:color w:val="000000"/>
        </w:rPr>
        <w:t>____________________________</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и назначить ежемесячную доплату к трудовой пенсии в сумме </w:t>
      </w:r>
      <w:proofErr w:type="spellStart"/>
      <w:r w:rsidRPr="008B34B7">
        <w:rPr>
          <w:rFonts w:ascii="Arial" w:eastAsia="GungsuhChe" w:hAnsi="Arial" w:cs="Arial"/>
          <w:color w:val="000000"/>
        </w:rPr>
        <w:t>________руб</w:t>
      </w:r>
      <w:proofErr w:type="spellEnd"/>
      <w:r w:rsidRPr="008B34B7">
        <w:rPr>
          <w:rFonts w:ascii="Arial" w:eastAsia="GungsuhChe" w:hAnsi="Arial" w:cs="Arial"/>
          <w:color w:val="000000"/>
        </w:rPr>
        <w:t>. ______ коп</w:t>
      </w:r>
      <w:proofErr w:type="gramStart"/>
      <w:r w:rsidRPr="008B34B7">
        <w:rPr>
          <w:rFonts w:ascii="Arial" w:eastAsia="GungsuhChe" w:hAnsi="Arial" w:cs="Arial"/>
          <w:color w:val="000000"/>
        </w:rPr>
        <w:t>.</w:t>
      </w:r>
      <w:proofErr w:type="gramEnd"/>
      <w:r w:rsidRPr="008B34B7">
        <w:rPr>
          <w:rFonts w:ascii="Arial" w:eastAsia="GungsuhChe" w:hAnsi="Arial" w:cs="Arial"/>
          <w:color w:val="000000"/>
        </w:rPr>
        <w:t xml:space="preserve"> </w:t>
      </w:r>
      <w:proofErr w:type="gramStart"/>
      <w:r w:rsidRPr="008B34B7">
        <w:rPr>
          <w:rFonts w:ascii="Arial" w:eastAsia="GungsuhChe" w:hAnsi="Arial" w:cs="Arial"/>
          <w:color w:val="000000"/>
        </w:rPr>
        <w:t>с</w:t>
      </w:r>
      <w:proofErr w:type="gramEnd"/>
      <w:r w:rsidRPr="008B34B7">
        <w:rPr>
          <w:rFonts w:ascii="Arial" w:eastAsia="GungsuhChe" w:hAnsi="Arial" w:cs="Arial"/>
          <w:color w:val="000000"/>
        </w:rPr>
        <w:t xml:space="preserve"> ____________ по __________________________ согласно прилагаемому</w:t>
      </w: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 xml:space="preserve">                       (для пенсии по инвалидности)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расчету.</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Глава сельсовета                                      И.О., Фамилия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Примечание: на   экземпляре   распоряжения   главы администрации сельсовета, поступившем главному бухгалтеру администрации сельсовета,   делается   отметка  об  извещении             заявителя в письменной форме (дата, N извещения)</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№5</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РАСЧЕТ</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размера ежемесячной доплаты к трудовой пенсии гр. 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замещавшему</w:t>
      </w:r>
      <w:proofErr w:type="gramEnd"/>
      <w:r w:rsidRPr="008B34B7">
        <w:rPr>
          <w:rFonts w:ascii="Arial" w:eastAsia="GungsuhChe" w:hAnsi="Arial" w:cs="Arial"/>
          <w:color w:val="000000"/>
        </w:rPr>
        <w:t xml:space="preserve"> выборную  должность главы муниципального образования </w:t>
      </w:r>
      <w:proofErr w:type="spellStart"/>
      <w:r w:rsidRPr="008B34B7">
        <w:rPr>
          <w:rFonts w:ascii="Arial" w:eastAsia="GungsuhChe" w:hAnsi="Arial" w:cs="Arial"/>
          <w:color w:val="000000"/>
        </w:rPr>
        <w:t>______________сельсовета</w:t>
      </w:r>
      <w:proofErr w:type="spellEnd"/>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1. Срок замещения государственных должностей __ лет (полных лет)</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2. Месячное денежное вознаграждение, учитываемое</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для назначения ежемесячной доплаты </w:t>
      </w:r>
      <w:proofErr w:type="gramStart"/>
      <w:r w:rsidRPr="008B34B7">
        <w:rPr>
          <w:rFonts w:ascii="Arial" w:eastAsia="GungsuhChe" w:hAnsi="Arial" w:cs="Arial"/>
          <w:color w:val="000000"/>
        </w:rPr>
        <w:t>к</w:t>
      </w:r>
      <w:proofErr w:type="gramEnd"/>
      <w:r w:rsidRPr="008B34B7">
        <w:rPr>
          <w:rFonts w:ascii="Arial" w:eastAsia="GungsuhChe" w:hAnsi="Arial" w:cs="Arial"/>
          <w:color w:val="000000"/>
        </w:rPr>
        <w:t xml:space="preserve"> трудовой</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пенсии                                           ___ руб. ___ коп.</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3. Общая сумма  ежемесячной доплаты к трудовой пенсии,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страховой частей трудовой пенсии по старости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(инвалидности),                                  ___ руб. ___ коп.</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что  составляет ___% денежного  вознаграждения,</w:t>
      </w:r>
    </w:p>
    <w:p w:rsidR="000A5BC9" w:rsidRPr="008B34B7" w:rsidRDefault="000A5BC9" w:rsidP="000A5BC9">
      <w:pPr>
        <w:pStyle w:val="ConsPlusNonformat"/>
        <w:widowControl/>
        <w:rPr>
          <w:rFonts w:ascii="Arial" w:eastAsia="GungsuhChe" w:hAnsi="Arial" w:cs="Arial"/>
          <w:color w:val="000000"/>
        </w:rPr>
      </w:pPr>
      <w:proofErr w:type="gramStart"/>
      <w:r w:rsidRPr="008B34B7">
        <w:rPr>
          <w:rFonts w:ascii="Arial" w:eastAsia="GungsuhChe" w:hAnsi="Arial" w:cs="Arial"/>
          <w:color w:val="000000"/>
        </w:rPr>
        <w:t>учитываемого для назначения ежемесячной доплаты</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к трудовой пенсии (инвалидности)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4. Размер страховой частей трудовой</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пенсии </w:t>
      </w:r>
      <w:proofErr w:type="gramStart"/>
      <w:r w:rsidRPr="008B34B7">
        <w:rPr>
          <w:rFonts w:ascii="Arial" w:eastAsia="GungsuhChe" w:hAnsi="Arial" w:cs="Arial"/>
          <w:color w:val="000000"/>
        </w:rPr>
        <w:t>по</w:t>
      </w:r>
      <w:proofErr w:type="gramEnd"/>
      <w:r w:rsidRPr="008B34B7">
        <w:rPr>
          <w:rFonts w:ascii="Arial" w:eastAsia="GungsuhChe" w:hAnsi="Arial" w:cs="Arial"/>
          <w:color w:val="000000"/>
        </w:rPr>
        <w:t xml:space="preserve"> _______________ на ___________________ ___ руб. ___ коп.</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(вид пенсии)     (дата установления)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5. Назначаемый размер ежемесячной доплаты </w:t>
      </w:r>
      <w:proofErr w:type="gramStart"/>
      <w:r w:rsidRPr="008B34B7">
        <w:rPr>
          <w:rFonts w:ascii="Arial" w:eastAsia="GungsuhChe" w:hAnsi="Arial" w:cs="Arial"/>
          <w:color w:val="000000"/>
        </w:rPr>
        <w:t>к</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трудовой пенсии (п. 3 - п. 4)                    ___ руб. ___ коп.</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№5</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Администрация ………………………………сельсовета ……………………….</w:t>
      </w: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района Курской области</w:t>
      </w:r>
    </w:p>
    <w:p w:rsidR="000A5BC9" w:rsidRPr="008B34B7" w:rsidRDefault="000A5BC9" w:rsidP="000A5BC9">
      <w:pPr>
        <w:pStyle w:val="ConsPlusNonformat"/>
        <w:widowControl/>
        <w:jc w:val="center"/>
        <w:rPr>
          <w:rFonts w:ascii="Arial" w:eastAsia="GungsuhChe" w:hAnsi="Arial" w:cs="Arial"/>
          <w:color w:val="00000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РАСПОРЯЖЕНИЕ</w:t>
      </w:r>
    </w:p>
    <w:p w:rsidR="000A5BC9" w:rsidRPr="008B34B7" w:rsidRDefault="000A5BC9" w:rsidP="000A5BC9">
      <w:pPr>
        <w:pStyle w:val="ConsPlusNonformat"/>
        <w:widowControl/>
        <w:jc w:val="center"/>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от ____________ 20_ г.                                           N 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 приостановлении (возобновлении) выплаты</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ежемесячной доплаты к трудовой пенсии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Приостановить (возобновить) с ________________________ выплату</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(число, месяц, год)</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ежемесячной доплаты к трудовой пенсии (по инвалидности)____________________________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Основание: 1. Личное заявление</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2. Нормативный акт  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 государственного, муниципального органа о поступлении  на                     государственную (муниципальную) службу, об  освобождении от должности государственной    (муниципальной) службы), выборной должности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Глава администрации        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Место для печати</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№6</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Главе администрации ………………………… сельсовета</w:t>
      </w: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 района Курской области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(инициалы и фамилия главы)</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от 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 заявителя)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Домашний адрес 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телефон ________________________________________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ЗАЯВЛЕНИЕ</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В  соответствии   со   статьей  13.1   Закона   Курской   области №35-ЗКО</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 статусе глав муниципальных образований  и других выборных лиц местного самоуправления в Курской области "  прошу    приостановить</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(прекратить,  возобновить)   мне   выплату  ежемесячной  доплаты </w:t>
      </w:r>
      <w:proofErr w:type="gramStart"/>
      <w:r w:rsidRPr="008B34B7">
        <w:rPr>
          <w:rFonts w:ascii="Arial" w:eastAsia="GungsuhChe" w:hAnsi="Arial" w:cs="Arial"/>
          <w:color w:val="000000"/>
        </w:rPr>
        <w:t>к</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трудовой пенсии (инвалидности) на основании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(решение федерального, областного, муниципального органа о  возобновлении государственной, муниципальной службы, выборной должности прекращении    государственной, муниципальной службы, срока полномочий выборной должности, решение о назначении  пенсии за выслугу лет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 других субъектов Российской Федерации об установлении пенсии за</w:t>
      </w:r>
      <w:proofErr w:type="gramEnd"/>
      <w:r w:rsidRPr="008B34B7">
        <w:rPr>
          <w:rFonts w:ascii="Arial" w:eastAsia="GungsuhChe" w:hAnsi="Arial" w:cs="Arial"/>
          <w:color w:val="000000"/>
        </w:rPr>
        <w:t xml:space="preserve"> выслугу лет)</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К заявлению прилагаются: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(копия решения федерального, областного, муниципального органа о</w:t>
      </w:r>
      <w:proofErr w:type="gramEnd"/>
    </w:p>
    <w:p w:rsidR="000A5BC9" w:rsidRPr="008B34B7" w:rsidRDefault="000A5BC9" w:rsidP="000A5BC9">
      <w:pPr>
        <w:pStyle w:val="ConsPlusNonformat"/>
        <w:widowControl/>
        <w:rPr>
          <w:rFonts w:ascii="Arial" w:eastAsia="GungsuhChe" w:hAnsi="Arial" w:cs="Arial"/>
          <w:color w:val="000000"/>
        </w:rPr>
      </w:pPr>
      <w:proofErr w:type="gramStart"/>
      <w:r w:rsidRPr="008B34B7">
        <w:rPr>
          <w:rFonts w:ascii="Arial" w:eastAsia="GungsuhChe" w:hAnsi="Arial" w:cs="Arial"/>
          <w:color w:val="000000"/>
        </w:rPr>
        <w:t>поступлении</w:t>
      </w:r>
      <w:proofErr w:type="gramEnd"/>
      <w:r w:rsidRPr="008B34B7">
        <w:rPr>
          <w:rFonts w:ascii="Arial" w:eastAsia="GungsuhChe" w:hAnsi="Arial" w:cs="Arial"/>
          <w:color w:val="000000"/>
        </w:rPr>
        <w:t xml:space="preserve"> на государственную, муниципальную службу, прекращении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государственной, муниципальной службы, копия решения о назначении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пенсии за выслугу лет или ежемесячного пожизненного содержания,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или дополнительного ежемесячного материального обеспечения, или </w:t>
      </w:r>
      <w:proofErr w:type="gramStart"/>
      <w:r w:rsidRPr="008B34B7">
        <w:rPr>
          <w:rFonts w:ascii="Arial" w:eastAsia="GungsuhChe" w:hAnsi="Arial" w:cs="Arial"/>
          <w:color w:val="000000"/>
        </w:rPr>
        <w:t>об</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установлении </w:t>
      </w:r>
      <w:proofErr w:type="gramStart"/>
      <w:r w:rsidRPr="008B34B7">
        <w:rPr>
          <w:rFonts w:ascii="Arial" w:eastAsia="GungsuhChe" w:hAnsi="Arial" w:cs="Arial"/>
          <w:color w:val="000000"/>
        </w:rPr>
        <w:t>дополнительного</w:t>
      </w:r>
      <w:proofErr w:type="gramEnd"/>
      <w:r w:rsidRPr="008B34B7">
        <w:rPr>
          <w:rFonts w:ascii="Arial" w:eastAsia="GungsuhChe" w:hAnsi="Arial" w:cs="Arial"/>
          <w:color w:val="000000"/>
        </w:rPr>
        <w:t xml:space="preserve"> пожизненного ежемесячного</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материального обеспечения, либо в соответствии с законодательством</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Курской области и других субъектов Российской Федерации </w:t>
      </w:r>
      <w:proofErr w:type="gramStart"/>
      <w:r w:rsidRPr="008B34B7">
        <w:rPr>
          <w:rFonts w:ascii="Arial" w:eastAsia="GungsuhChe" w:hAnsi="Arial" w:cs="Arial"/>
          <w:color w:val="000000"/>
        </w:rPr>
        <w:t>об</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roofErr w:type="gramStart"/>
      <w:r w:rsidRPr="008B34B7">
        <w:rPr>
          <w:rFonts w:ascii="Arial" w:eastAsia="GungsuhChe" w:hAnsi="Arial" w:cs="Arial"/>
          <w:color w:val="000000"/>
        </w:rPr>
        <w:t>установлении</w:t>
      </w:r>
      <w:proofErr w:type="gramEnd"/>
      <w:r w:rsidRPr="008B34B7">
        <w:rPr>
          <w:rFonts w:ascii="Arial" w:eastAsia="GungsuhChe" w:hAnsi="Arial" w:cs="Arial"/>
          <w:color w:val="000000"/>
        </w:rPr>
        <w:t xml:space="preserve"> пенсии за выслугу лет)</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"__" ________ ____ </w:t>
      </w:r>
      <w:proofErr w:type="gramStart"/>
      <w:r w:rsidRPr="008B34B7">
        <w:rPr>
          <w:rFonts w:ascii="Arial" w:eastAsia="GungsuhChe" w:hAnsi="Arial" w:cs="Arial"/>
          <w:color w:val="000000"/>
        </w:rPr>
        <w:t>г</w:t>
      </w:r>
      <w:proofErr w:type="gramEnd"/>
      <w:r w:rsidRPr="008B34B7">
        <w:rPr>
          <w:rFonts w:ascii="Arial" w:eastAsia="GungsuhChe" w:hAnsi="Arial" w:cs="Arial"/>
          <w:color w:val="000000"/>
        </w:rPr>
        <w:t>. 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заявителя)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Заявление</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зарегистрировано ____________ ____ </w:t>
      </w:r>
      <w:proofErr w:type="gramStart"/>
      <w:r w:rsidRPr="008B34B7">
        <w:rPr>
          <w:rFonts w:ascii="Arial" w:eastAsia="GungsuhChe" w:hAnsi="Arial" w:cs="Arial"/>
          <w:color w:val="000000"/>
        </w:rPr>
        <w:t>г</w:t>
      </w:r>
      <w:proofErr w:type="gramEnd"/>
      <w:r w:rsidRPr="008B34B7">
        <w:rPr>
          <w:rFonts w:ascii="Arial" w:eastAsia="GungsuhChe" w:hAnsi="Arial" w:cs="Arial"/>
          <w:color w:val="000000"/>
        </w:rPr>
        <w:t>.</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Место для печати </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Администрации сельсовета</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w:t>
      </w:r>
    </w:p>
    <w:p w:rsidR="000A5BC9" w:rsidRPr="008B34B7" w:rsidRDefault="000A5BC9" w:rsidP="000A5BC9">
      <w:pPr>
        <w:pStyle w:val="ConsPlusNonformat"/>
        <w:widowControl/>
        <w:rPr>
          <w:rFonts w:ascii="Arial" w:eastAsia="GungsuhChe" w:hAnsi="Arial" w:cs="Arial"/>
          <w:color w:val="000000"/>
        </w:rPr>
      </w:pPr>
      <w:proofErr w:type="gramStart"/>
      <w:r w:rsidRPr="008B34B7">
        <w:rPr>
          <w:rFonts w:ascii="Arial" w:eastAsia="GungsuhChe" w:hAnsi="Arial" w:cs="Arial"/>
          <w:color w:val="000000"/>
        </w:rPr>
        <w:t>(подпись, инициалы органа, должность</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работника, уполномоченного регистрировать заявления)</w:t>
      </w: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№7</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rPr>
          <w:rFonts w:ascii="Arial" w:eastAsia="GungsuhChe" w:hAnsi="Arial" w:cs="Arial"/>
          <w:color w:val="000000"/>
          <w:sz w:val="20"/>
          <w:szCs w:val="20"/>
        </w:rPr>
      </w:pPr>
    </w:p>
    <w:p w:rsidR="000A5BC9" w:rsidRPr="008B34B7" w:rsidRDefault="000A5BC9" w:rsidP="000A5BC9">
      <w:pPr>
        <w:autoSpaceDE w:val="0"/>
        <w:autoSpaceDN w:val="0"/>
        <w:adjustRightInd w:val="0"/>
        <w:jc w:val="right"/>
        <w:rPr>
          <w:rFonts w:ascii="Arial" w:eastAsia="GungsuhChe" w:hAnsi="Arial" w:cs="Arial"/>
          <w:color w:val="000000"/>
          <w:sz w:val="20"/>
          <w:szCs w:val="20"/>
        </w:rPr>
      </w:pP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 xml:space="preserve">ГЛАВА АДМИНИСТРАЦИИ </w:t>
      </w: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 xml:space="preserve"> __________________ сельсовета</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jc w:val="center"/>
        <w:rPr>
          <w:rFonts w:ascii="Arial" w:eastAsia="GungsuhChe" w:hAnsi="Arial" w:cs="Arial"/>
          <w:color w:val="000000"/>
        </w:rPr>
      </w:pPr>
      <w:r w:rsidRPr="008B34B7">
        <w:rPr>
          <w:rFonts w:ascii="Arial" w:eastAsia="GungsuhChe" w:hAnsi="Arial" w:cs="Arial"/>
          <w:color w:val="000000"/>
        </w:rPr>
        <w:t>РАСПОРЯЖЕНИЕ</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от ____________ 200_ г.                                          N 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 прекращении выплаты</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ежемесячной доплаты к трудовой пенсии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(инвалидности)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Прекратить с _________________________________________ выплату</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(число, месяц, год)</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ежемесячной доплаты к ______________ пенсии 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(вид пенсии)            (фамилия, имя, отчество)</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Основание: 1. Личное заявление</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2. Решение 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(о назначении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w:t>
      </w:r>
      <w:r>
        <w:rPr>
          <w:rFonts w:ascii="Arial" w:eastAsia="GungsuhChe" w:hAnsi="Arial" w:cs="Arial"/>
          <w:color w:val="000000"/>
        </w:rPr>
        <w:t>с</w:t>
      </w:r>
      <w:r w:rsidRPr="008B34B7">
        <w:rPr>
          <w:rFonts w:ascii="Arial" w:eastAsia="GungsuhChe" w:hAnsi="Arial" w:cs="Arial"/>
          <w:color w:val="000000"/>
        </w:rPr>
        <w:t>убъекта Российской Федерации об  установлении ежемесячной пенсии за выслугу лет)</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Глава сельсовета                                       И.О. Фамилия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jc w:val="both"/>
        <w:rPr>
          <w:rFonts w:ascii="Arial" w:eastAsia="GungsuhChe" w:hAnsi="Arial" w:cs="Arial"/>
          <w:color w:val="000000"/>
        </w:rPr>
      </w:pPr>
      <w:r w:rsidRPr="008B34B7">
        <w:rPr>
          <w:rFonts w:ascii="Arial" w:eastAsia="GungsuhChe" w:hAnsi="Arial" w:cs="Arial"/>
          <w:color w:val="000000"/>
        </w:rPr>
        <w:t>Примечание: на   экземпляре   распоряжения   Главы сельсовета области, поступившем в бухгалтерию сельсовета,   делается   отметка  об  извещении заявителя в письменной форме (дата, N извещения)</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right"/>
        <w:outlineLvl w:val="1"/>
        <w:rPr>
          <w:rFonts w:ascii="Arial" w:eastAsia="GungsuhChe" w:hAnsi="Arial" w:cs="Arial"/>
          <w:color w:val="000000"/>
          <w:sz w:val="20"/>
          <w:szCs w:val="20"/>
        </w:rPr>
      </w:pPr>
    </w:p>
    <w:p w:rsidR="000A5BC9" w:rsidRPr="008B34B7" w:rsidRDefault="000A5BC9" w:rsidP="000A5BC9">
      <w:pPr>
        <w:autoSpaceDE w:val="0"/>
        <w:autoSpaceDN w:val="0"/>
        <w:adjustRightInd w:val="0"/>
        <w:jc w:val="center"/>
        <w:outlineLvl w:val="1"/>
        <w:rPr>
          <w:rFonts w:ascii="Arial" w:eastAsia="GungsuhChe" w:hAnsi="Arial" w:cs="Arial"/>
          <w:color w:val="000000"/>
          <w:sz w:val="20"/>
          <w:szCs w:val="20"/>
        </w:rPr>
      </w:pPr>
      <w:r w:rsidRPr="008B34B7">
        <w:rPr>
          <w:rFonts w:ascii="Arial" w:eastAsia="GungsuhChe" w:hAnsi="Arial" w:cs="Arial"/>
          <w:color w:val="000000"/>
          <w:sz w:val="20"/>
          <w:szCs w:val="20"/>
        </w:rPr>
        <w:lastRenderedPageBreak/>
        <w:t xml:space="preserve">                                                                                                           Приложение №8</w:t>
      </w:r>
    </w:p>
    <w:p w:rsidR="000A5BC9" w:rsidRPr="008B34B7" w:rsidRDefault="000A5BC9" w:rsidP="000A5BC9">
      <w:pPr>
        <w:tabs>
          <w:tab w:val="left" w:pos="3686"/>
        </w:tabs>
        <w:autoSpaceDE w:val="0"/>
        <w:autoSpaceDN w:val="0"/>
        <w:adjustRightInd w:val="0"/>
        <w:ind w:left="2410"/>
        <w:jc w:val="both"/>
        <w:outlineLvl w:val="1"/>
        <w:rPr>
          <w:rFonts w:ascii="Arial" w:eastAsia="GungsuhChe" w:hAnsi="Arial" w:cs="Arial"/>
          <w:color w:val="000000"/>
          <w:sz w:val="20"/>
          <w:szCs w:val="20"/>
        </w:rPr>
      </w:pPr>
      <w:r w:rsidRPr="008B34B7">
        <w:rPr>
          <w:rFonts w:ascii="Arial" w:eastAsia="GungsuhChe" w:hAnsi="Arial" w:cs="Arial"/>
          <w:color w:val="000000"/>
          <w:sz w:val="20"/>
          <w:szCs w:val="20"/>
        </w:rPr>
        <w:t>к Порядку назначения, пересчета и выплаты  ежемесячной доплаты к трудовой пенсии по старости (инвалидности) главе муниципального образования  и других  выборных должностных  лиц  местного самоуправления Нижнеборковского сельсовета»</w:t>
      </w:r>
    </w:p>
    <w:p w:rsidR="000A5BC9" w:rsidRPr="008B34B7" w:rsidRDefault="000A5BC9" w:rsidP="000A5BC9">
      <w:pPr>
        <w:autoSpaceDE w:val="0"/>
        <w:autoSpaceDN w:val="0"/>
        <w:adjustRightInd w:val="0"/>
        <w:ind w:firstLine="540"/>
        <w:jc w:val="both"/>
        <w:rPr>
          <w:rFonts w:ascii="Arial" w:eastAsia="GungsuhChe" w:hAnsi="Arial" w:cs="Arial"/>
          <w:color w:val="000000"/>
          <w:sz w:val="20"/>
          <w:szCs w:val="2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Администрация_______________________ сельсовета</w:t>
      </w:r>
    </w:p>
    <w:p w:rsidR="000A5BC9" w:rsidRPr="008B34B7" w:rsidRDefault="000A5BC9" w:rsidP="000A5BC9">
      <w:pPr>
        <w:pStyle w:val="ConsPlusNonformat"/>
        <w:widowControl/>
        <w:outlineLvl w:val="0"/>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РАСПОРЯЖЕНИЕ</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от ____________ 20_ г.                                       N ___</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Об изменении размера </w:t>
      </w:r>
      <w:proofErr w:type="gramStart"/>
      <w:r w:rsidRPr="008B34B7">
        <w:rPr>
          <w:rFonts w:ascii="Arial" w:eastAsia="GungsuhChe" w:hAnsi="Arial" w:cs="Arial"/>
          <w:color w:val="000000"/>
        </w:rPr>
        <w:t>ежемесячной</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доплаты к трудовой пенсии</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В  соответствии  с постановлением Главы муниципального образования</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от__________________________________________________________________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(об увеличении денежного вознаграждения)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определить с ___________________ размер  ежемесячной   доплаты   </w:t>
      </w:r>
      <w:proofErr w:type="gramStart"/>
      <w:r w:rsidRPr="008B34B7">
        <w:rPr>
          <w:rFonts w:ascii="Arial" w:eastAsia="GungsuhChe" w:hAnsi="Arial" w:cs="Arial"/>
          <w:color w:val="000000"/>
        </w:rPr>
        <w:t>к</w:t>
      </w:r>
      <w:proofErr w:type="gramEnd"/>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(число, месяц, год)</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трудовой пенсии (инвалидности)</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__________________________________________________________________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(фамилия, имя, отчество</w:t>
      </w:r>
      <w:proofErr w:type="gramStart"/>
      <w:r w:rsidRPr="008B34B7">
        <w:rPr>
          <w:rFonts w:ascii="Arial" w:eastAsia="GungsuhChe" w:hAnsi="Arial" w:cs="Arial"/>
          <w:color w:val="000000"/>
        </w:rPr>
        <w:t>,)</w:t>
      </w:r>
      <w:proofErr w:type="gramEnd"/>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в сумме _____ руб. ____ коп.</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Глава администрации </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сельсовета ______________________________________</w:t>
      </w: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(подпись, инициалы, фамилия)</w:t>
      </w:r>
    </w:p>
    <w:p w:rsidR="000A5BC9" w:rsidRPr="008B34B7" w:rsidRDefault="000A5BC9" w:rsidP="000A5BC9">
      <w:pPr>
        <w:pStyle w:val="ConsPlusNonformat"/>
        <w:widowControl/>
        <w:rPr>
          <w:rFonts w:ascii="Arial" w:eastAsia="GungsuhChe" w:hAnsi="Arial" w:cs="Arial"/>
          <w:color w:val="000000"/>
        </w:rPr>
      </w:pPr>
    </w:p>
    <w:p w:rsidR="000A5BC9" w:rsidRPr="008B34B7" w:rsidRDefault="000A5BC9" w:rsidP="000A5BC9">
      <w:pPr>
        <w:pStyle w:val="ConsPlusNonformat"/>
        <w:widowControl/>
        <w:rPr>
          <w:rFonts w:ascii="Arial" w:eastAsia="GungsuhChe" w:hAnsi="Arial" w:cs="Arial"/>
          <w:color w:val="000000"/>
        </w:rPr>
      </w:pPr>
      <w:r w:rsidRPr="008B34B7">
        <w:rPr>
          <w:rFonts w:ascii="Arial" w:eastAsia="GungsuhChe" w:hAnsi="Arial" w:cs="Arial"/>
          <w:color w:val="000000"/>
        </w:rPr>
        <w:t xml:space="preserve"> Место для печати</w:t>
      </w:r>
    </w:p>
    <w:p w:rsidR="000A5BC9" w:rsidRPr="008B34B7" w:rsidRDefault="000A5BC9" w:rsidP="000A5BC9">
      <w:pPr>
        <w:rPr>
          <w:rFonts w:ascii="Arial" w:eastAsia="GungsuhChe" w:hAnsi="Arial" w:cs="Arial"/>
          <w:sz w:val="20"/>
          <w:szCs w:val="20"/>
        </w:rPr>
      </w:pPr>
    </w:p>
    <w:p w:rsidR="00394DE2" w:rsidRDefault="00394DE2"/>
    <w:sectPr w:rsidR="00394DE2" w:rsidSect="0039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5BC9"/>
    <w:rsid w:val="000A5BC9"/>
    <w:rsid w:val="0019739F"/>
    <w:rsid w:val="00394DE2"/>
    <w:rsid w:val="004A3E91"/>
    <w:rsid w:val="005402DF"/>
    <w:rsid w:val="008A2EB7"/>
    <w:rsid w:val="009704EB"/>
    <w:rsid w:val="0099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A5B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A5B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5BC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4913</Words>
  <Characters>28010</Characters>
  <Application>Microsoft Office Word</Application>
  <DocSecurity>0</DocSecurity>
  <Lines>233</Lines>
  <Paragraphs>65</Paragraphs>
  <ScaleCrop>false</ScaleCrop>
  <Company/>
  <LinksUpToDate>false</LinksUpToDate>
  <CharactersWithSpaces>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6</cp:revision>
  <dcterms:created xsi:type="dcterms:W3CDTF">2017-12-15T11:40:00Z</dcterms:created>
  <dcterms:modified xsi:type="dcterms:W3CDTF">2017-12-19T05:13:00Z</dcterms:modified>
</cp:coreProperties>
</file>