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67" w:rsidRPr="00722A64" w:rsidRDefault="006B0667" w:rsidP="00F60776">
      <w:pPr>
        <w:contextualSpacing/>
        <w:jc w:val="center"/>
        <w:rPr>
          <w:rFonts w:ascii="Arial" w:hAnsi="Arial" w:cs="Arial"/>
          <w:b/>
          <w:sz w:val="32"/>
          <w:szCs w:val="32"/>
        </w:rPr>
      </w:pPr>
      <w:r w:rsidRPr="00722A64">
        <w:rPr>
          <w:rFonts w:ascii="Arial" w:hAnsi="Arial" w:cs="Arial"/>
          <w:b/>
          <w:sz w:val="32"/>
          <w:szCs w:val="32"/>
        </w:rPr>
        <w:t>АДМИНИСТРАЦИЯ  НИЖНЕБОРКОВСКОГО СЕЛЬСОВЕТА</w:t>
      </w:r>
    </w:p>
    <w:p w:rsidR="006B0667" w:rsidRPr="00722A64" w:rsidRDefault="006B0667" w:rsidP="00F60776">
      <w:pPr>
        <w:contextualSpacing/>
        <w:jc w:val="center"/>
        <w:rPr>
          <w:rFonts w:ascii="Arial" w:hAnsi="Arial" w:cs="Arial"/>
          <w:b/>
          <w:sz w:val="32"/>
          <w:szCs w:val="32"/>
        </w:rPr>
      </w:pPr>
      <w:r w:rsidRPr="00722A64">
        <w:rPr>
          <w:rFonts w:ascii="Arial" w:hAnsi="Arial" w:cs="Arial"/>
          <w:b/>
          <w:sz w:val="32"/>
          <w:szCs w:val="32"/>
        </w:rPr>
        <w:t>ГОРШЕЧЕНСКОГО РАЙОНА   КУРСКОЙ ОБЛАСТИ</w:t>
      </w:r>
    </w:p>
    <w:p w:rsidR="006B0667" w:rsidRPr="00722A64" w:rsidRDefault="006B0667" w:rsidP="006B0667">
      <w:pPr>
        <w:jc w:val="center"/>
        <w:rPr>
          <w:rFonts w:ascii="Arial" w:hAnsi="Arial" w:cs="Arial"/>
          <w:b/>
          <w:sz w:val="32"/>
          <w:szCs w:val="32"/>
        </w:rPr>
      </w:pPr>
      <w:r w:rsidRPr="00722A64">
        <w:rPr>
          <w:rFonts w:ascii="Arial" w:hAnsi="Arial" w:cs="Arial"/>
          <w:b/>
          <w:sz w:val="32"/>
          <w:szCs w:val="32"/>
        </w:rPr>
        <w:t>ПОСТАНОВЛЕНИЕ</w:t>
      </w:r>
    </w:p>
    <w:p w:rsidR="006B0667" w:rsidRPr="00722A64" w:rsidRDefault="00571292" w:rsidP="006B0667">
      <w:pPr>
        <w:contextualSpacing/>
        <w:jc w:val="center"/>
        <w:rPr>
          <w:rFonts w:ascii="Arial" w:hAnsi="Arial" w:cs="Arial"/>
          <w:b/>
          <w:sz w:val="32"/>
          <w:szCs w:val="32"/>
        </w:rPr>
      </w:pPr>
      <w:r>
        <w:rPr>
          <w:rFonts w:ascii="Arial" w:hAnsi="Arial" w:cs="Arial"/>
          <w:b/>
          <w:sz w:val="32"/>
          <w:szCs w:val="32"/>
        </w:rPr>
        <w:t>29 января</w:t>
      </w:r>
      <w:r w:rsidR="006B0667" w:rsidRPr="00722A64">
        <w:rPr>
          <w:rFonts w:ascii="Arial" w:hAnsi="Arial" w:cs="Arial"/>
          <w:b/>
          <w:sz w:val="32"/>
          <w:szCs w:val="32"/>
        </w:rPr>
        <w:t xml:space="preserve"> 2020 г.  № </w:t>
      </w:r>
      <w:r>
        <w:rPr>
          <w:rFonts w:ascii="Arial" w:hAnsi="Arial" w:cs="Arial"/>
          <w:b/>
          <w:sz w:val="32"/>
          <w:szCs w:val="32"/>
        </w:rPr>
        <w:t>3</w:t>
      </w:r>
    </w:p>
    <w:p w:rsidR="002756DF" w:rsidRPr="00722A64" w:rsidRDefault="002756DF" w:rsidP="006B0667">
      <w:pPr>
        <w:autoSpaceDE w:val="0"/>
        <w:autoSpaceDN w:val="0"/>
        <w:adjustRightInd w:val="0"/>
        <w:spacing w:after="0" w:line="240" w:lineRule="auto"/>
        <w:jc w:val="center"/>
        <w:rPr>
          <w:rFonts w:ascii="Arial" w:hAnsi="Arial" w:cs="Arial"/>
          <w:b/>
          <w:sz w:val="32"/>
          <w:szCs w:val="32"/>
        </w:rPr>
      </w:pPr>
      <w:r w:rsidRPr="00722A64">
        <w:rPr>
          <w:rFonts w:ascii="Arial" w:hAnsi="Arial" w:cs="Arial"/>
          <w:b/>
          <w:sz w:val="32"/>
          <w:szCs w:val="32"/>
        </w:rPr>
        <w:t>Об утверждении Порядка формирования,</w:t>
      </w:r>
      <w:r w:rsidR="006B0667" w:rsidRPr="00722A64">
        <w:rPr>
          <w:rFonts w:ascii="Arial" w:hAnsi="Arial" w:cs="Arial"/>
          <w:b/>
          <w:sz w:val="32"/>
          <w:szCs w:val="32"/>
        </w:rPr>
        <w:t xml:space="preserve"> </w:t>
      </w:r>
      <w:r w:rsidRPr="00722A64">
        <w:rPr>
          <w:rFonts w:ascii="Arial" w:hAnsi="Arial" w:cs="Arial"/>
          <w:b/>
          <w:sz w:val="32"/>
          <w:szCs w:val="32"/>
        </w:rPr>
        <w:t>ведения, обязательного опубликования</w:t>
      </w:r>
      <w:r w:rsidR="006B0667" w:rsidRPr="00722A64">
        <w:rPr>
          <w:rFonts w:ascii="Arial" w:hAnsi="Arial" w:cs="Arial"/>
          <w:b/>
          <w:sz w:val="32"/>
          <w:szCs w:val="32"/>
        </w:rPr>
        <w:t xml:space="preserve"> </w:t>
      </w:r>
      <w:r w:rsidRPr="00722A64">
        <w:rPr>
          <w:rFonts w:ascii="Arial" w:hAnsi="Arial" w:cs="Arial"/>
          <w:b/>
          <w:sz w:val="32"/>
          <w:szCs w:val="32"/>
        </w:rPr>
        <w:t xml:space="preserve">перечня муниципального имущества муниципального </w:t>
      </w:r>
      <w:r w:rsidR="006B0667" w:rsidRPr="00722A64">
        <w:rPr>
          <w:rFonts w:ascii="Arial" w:hAnsi="Arial" w:cs="Arial"/>
          <w:b/>
          <w:sz w:val="32"/>
          <w:szCs w:val="32"/>
        </w:rPr>
        <w:t>образования «Нижнеборковский сельсовет»</w:t>
      </w:r>
      <w:r w:rsidRPr="00722A64">
        <w:rPr>
          <w:rFonts w:ascii="Arial" w:hAnsi="Arial" w:cs="Arial"/>
          <w:b/>
          <w:sz w:val="32"/>
          <w:szCs w:val="32"/>
        </w:rPr>
        <w:t xml:space="preserve"> Горшеченск</w:t>
      </w:r>
      <w:r w:rsidR="006B0667" w:rsidRPr="00722A64">
        <w:rPr>
          <w:rFonts w:ascii="Arial" w:hAnsi="Arial" w:cs="Arial"/>
          <w:b/>
          <w:sz w:val="32"/>
          <w:szCs w:val="32"/>
        </w:rPr>
        <w:t>ого</w:t>
      </w:r>
      <w:r w:rsidRPr="00722A64">
        <w:rPr>
          <w:rFonts w:ascii="Arial" w:hAnsi="Arial" w:cs="Arial"/>
          <w:b/>
          <w:sz w:val="32"/>
          <w:szCs w:val="32"/>
        </w:rPr>
        <w:t xml:space="preserve"> район</w:t>
      </w:r>
      <w:r w:rsidR="006B0667" w:rsidRPr="00722A64">
        <w:rPr>
          <w:rFonts w:ascii="Arial" w:hAnsi="Arial" w:cs="Arial"/>
          <w:b/>
          <w:sz w:val="32"/>
          <w:szCs w:val="32"/>
        </w:rPr>
        <w:t xml:space="preserve">а </w:t>
      </w:r>
      <w:r w:rsidRPr="00722A64">
        <w:rPr>
          <w:rFonts w:ascii="Arial" w:hAnsi="Arial" w:cs="Arial"/>
          <w:b/>
          <w:sz w:val="32"/>
          <w:szCs w:val="32"/>
        </w:rPr>
        <w:t>Курской области, предназначенного для передачи во владение и (или) пользование субъектам малого и среднего предпринимательства</w:t>
      </w:r>
    </w:p>
    <w:p w:rsidR="002756DF" w:rsidRPr="00722A64" w:rsidRDefault="002756DF" w:rsidP="002756DF">
      <w:pPr>
        <w:autoSpaceDE w:val="0"/>
        <w:autoSpaceDN w:val="0"/>
        <w:adjustRightInd w:val="0"/>
        <w:spacing w:after="0" w:line="240" w:lineRule="auto"/>
        <w:rPr>
          <w:rFonts w:ascii="Arial" w:hAnsi="Arial" w:cs="Arial"/>
          <w:sz w:val="24"/>
          <w:szCs w:val="24"/>
        </w:rPr>
      </w:pPr>
    </w:p>
    <w:p w:rsidR="002756DF" w:rsidRPr="00722A64" w:rsidRDefault="002756DF" w:rsidP="002756DF">
      <w:pPr>
        <w:autoSpaceDE w:val="0"/>
        <w:autoSpaceDN w:val="0"/>
        <w:adjustRightInd w:val="0"/>
        <w:spacing w:after="0" w:line="240" w:lineRule="auto"/>
        <w:ind w:firstLine="851"/>
        <w:jc w:val="both"/>
        <w:rPr>
          <w:rFonts w:ascii="Arial" w:hAnsi="Arial" w:cs="Arial"/>
          <w:sz w:val="24"/>
          <w:szCs w:val="24"/>
        </w:rPr>
      </w:pPr>
      <w:proofErr w:type="gramStart"/>
      <w:r w:rsidRPr="00722A64">
        <w:rPr>
          <w:rFonts w:ascii="Arial" w:hAnsi="Arial" w:cs="Arial"/>
          <w:sz w:val="24"/>
          <w:szCs w:val="24"/>
        </w:rPr>
        <w:t xml:space="preserve">В соответствии с Земельным </w:t>
      </w:r>
      <w:hyperlink r:id="rId8" w:history="1">
        <w:r w:rsidRPr="00722A64">
          <w:rPr>
            <w:rFonts w:ascii="Arial" w:hAnsi="Arial" w:cs="Arial"/>
            <w:sz w:val="24"/>
            <w:szCs w:val="24"/>
          </w:rPr>
          <w:t>кодексом</w:t>
        </w:r>
      </w:hyperlink>
      <w:r w:rsidRPr="00722A64">
        <w:rPr>
          <w:rFonts w:ascii="Arial" w:hAnsi="Arial" w:cs="Arial"/>
          <w:sz w:val="24"/>
          <w:szCs w:val="24"/>
        </w:rPr>
        <w:t xml:space="preserve"> Российской Федерации, Федеральным </w:t>
      </w:r>
      <w:hyperlink r:id="rId9" w:history="1">
        <w:r w:rsidRPr="00722A64">
          <w:rPr>
            <w:rFonts w:ascii="Arial" w:hAnsi="Arial" w:cs="Arial"/>
            <w:sz w:val="24"/>
            <w:szCs w:val="24"/>
          </w:rPr>
          <w:t>законом</w:t>
        </w:r>
      </w:hyperlink>
      <w:r w:rsidRPr="00722A64">
        <w:rPr>
          <w:rFonts w:ascii="Arial" w:hAnsi="Arial" w:cs="Arial"/>
          <w:sz w:val="24"/>
          <w:szCs w:val="24"/>
        </w:rPr>
        <w:t xml:space="preserve"> от 24 июля 2007 года N 209-ФЗ "О развитии малого и среднего предпринимательства в Российской Федерации", </w:t>
      </w:r>
      <w:hyperlink r:id="rId10" w:history="1">
        <w:r w:rsidRPr="00722A64">
          <w:rPr>
            <w:rFonts w:ascii="Arial" w:hAnsi="Arial" w:cs="Arial"/>
            <w:sz w:val="24"/>
            <w:szCs w:val="24"/>
          </w:rPr>
          <w:t>Постановлением</w:t>
        </w:r>
      </w:hyperlink>
      <w:r w:rsidRPr="00722A64">
        <w:rPr>
          <w:rFonts w:ascii="Arial" w:hAnsi="Arial" w:cs="Arial"/>
          <w:sz w:val="24"/>
          <w:szCs w:val="24"/>
        </w:rPr>
        <w:t xml:space="preserve"> Правительства Российской Федерации от 21 августа 2010 г. N 645 "Об имущественной поддержке субъектов малого и среднего предпринимательства при предоставлении федерального имущества", в целях оказания имущественной поддержки субъектам малого и среднего предпринимательства </w:t>
      </w:r>
      <w:r w:rsidR="006B0667" w:rsidRPr="00722A64">
        <w:rPr>
          <w:rFonts w:ascii="Arial" w:hAnsi="Arial" w:cs="Arial"/>
          <w:sz w:val="24"/>
          <w:szCs w:val="24"/>
        </w:rPr>
        <w:t>Администрация Нижнеборковского</w:t>
      </w:r>
      <w:proofErr w:type="gramEnd"/>
      <w:r w:rsidR="006B0667" w:rsidRPr="00722A64">
        <w:rPr>
          <w:rFonts w:ascii="Arial" w:hAnsi="Arial" w:cs="Arial"/>
          <w:sz w:val="24"/>
          <w:szCs w:val="24"/>
        </w:rPr>
        <w:t xml:space="preserve"> сельсовета Горшеченского  </w:t>
      </w:r>
      <w:r w:rsidRPr="00722A64">
        <w:rPr>
          <w:rFonts w:ascii="Arial" w:hAnsi="Arial" w:cs="Arial"/>
          <w:sz w:val="24"/>
          <w:szCs w:val="24"/>
        </w:rPr>
        <w:t>района Курской области  ПОСТАНОВЛЯЕТ:</w:t>
      </w:r>
    </w:p>
    <w:p w:rsidR="00F60776" w:rsidRDefault="002756DF" w:rsidP="00F60776">
      <w:pPr>
        <w:autoSpaceDE w:val="0"/>
        <w:autoSpaceDN w:val="0"/>
        <w:adjustRightInd w:val="0"/>
        <w:spacing w:before="200" w:after="0" w:line="240" w:lineRule="auto"/>
        <w:ind w:firstLine="851"/>
        <w:contextualSpacing/>
        <w:jc w:val="both"/>
        <w:rPr>
          <w:rFonts w:ascii="Arial" w:hAnsi="Arial" w:cs="Arial"/>
          <w:sz w:val="24"/>
          <w:szCs w:val="24"/>
        </w:rPr>
      </w:pPr>
      <w:r w:rsidRPr="00722A64">
        <w:rPr>
          <w:rFonts w:ascii="Arial" w:hAnsi="Arial" w:cs="Arial"/>
          <w:sz w:val="24"/>
          <w:szCs w:val="24"/>
        </w:rPr>
        <w:t xml:space="preserve">1. Утвердить прилагаемый </w:t>
      </w:r>
      <w:hyperlink w:anchor="Par32" w:history="1">
        <w:r w:rsidRPr="00722A64">
          <w:rPr>
            <w:rFonts w:ascii="Arial" w:hAnsi="Arial" w:cs="Arial"/>
            <w:sz w:val="24"/>
            <w:szCs w:val="24"/>
          </w:rPr>
          <w:t>Порядок</w:t>
        </w:r>
      </w:hyperlink>
      <w:r w:rsidRPr="00722A64">
        <w:rPr>
          <w:rFonts w:ascii="Arial" w:hAnsi="Arial" w:cs="Arial"/>
          <w:sz w:val="24"/>
          <w:szCs w:val="24"/>
        </w:rPr>
        <w:t xml:space="preserve"> формирования, ведения, обязательного опубликования перечня муниципального имущества муниципального </w:t>
      </w:r>
      <w:r w:rsidR="006B0667" w:rsidRPr="00722A64">
        <w:rPr>
          <w:rFonts w:ascii="Arial" w:hAnsi="Arial" w:cs="Arial"/>
          <w:sz w:val="24"/>
          <w:szCs w:val="24"/>
        </w:rPr>
        <w:t>образования</w:t>
      </w:r>
      <w:r w:rsidRPr="00722A64">
        <w:rPr>
          <w:rFonts w:ascii="Arial" w:hAnsi="Arial" w:cs="Arial"/>
          <w:sz w:val="24"/>
          <w:szCs w:val="24"/>
        </w:rPr>
        <w:t xml:space="preserve"> «</w:t>
      </w:r>
      <w:r w:rsidR="006B0667" w:rsidRPr="00722A64">
        <w:rPr>
          <w:rFonts w:ascii="Arial" w:hAnsi="Arial" w:cs="Arial"/>
          <w:sz w:val="24"/>
          <w:szCs w:val="24"/>
        </w:rPr>
        <w:t xml:space="preserve">Нижнеборковский сельсовет» </w:t>
      </w:r>
      <w:r w:rsidRPr="00722A64">
        <w:rPr>
          <w:rFonts w:ascii="Arial" w:hAnsi="Arial" w:cs="Arial"/>
          <w:sz w:val="24"/>
          <w:szCs w:val="24"/>
        </w:rPr>
        <w:t>Горшеченск</w:t>
      </w:r>
      <w:r w:rsidR="006B0667" w:rsidRPr="00722A64">
        <w:rPr>
          <w:rFonts w:ascii="Arial" w:hAnsi="Arial" w:cs="Arial"/>
          <w:sz w:val="24"/>
          <w:szCs w:val="24"/>
        </w:rPr>
        <w:t>ого района</w:t>
      </w:r>
      <w:r w:rsidRPr="00722A64">
        <w:rPr>
          <w:rFonts w:ascii="Arial" w:hAnsi="Arial" w:cs="Arial"/>
          <w:sz w:val="24"/>
          <w:szCs w:val="24"/>
        </w:rPr>
        <w:t xml:space="preserve"> Курской области, предназначенного для передачи во владение и (или) пользование субъектам малого и среднего предпринимательства.</w:t>
      </w:r>
    </w:p>
    <w:p w:rsidR="002756DF" w:rsidRPr="00722A64" w:rsidRDefault="002756DF" w:rsidP="00F60776">
      <w:pPr>
        <w:autoSpaceDE w:val="0"/>
        <w:autoSpaceDN w:val="0"/>
        <w:adjustRightInd w:val="0"/>
        <w:spacing w:before="200" w:after="0" w:line="240" w:lineRule="auto"/>
        <w:ind w:firstLine="851"/>
        <w:contextualSpacing/>
        <w:jc w:val="both"/>
        <w:rPr>
          <w:rFonts w:ascii="Arial" w:hAnsi="Arial" w:cs="Arial"/>
          <w:sz w:val="24"/>
          <w:szCs w:val="24"/>
        </w:rPr>
      </w:pPr>
      <w:r w:rsidRPr="00722A64">
        <w:rPr>
          <w:rFonts w:ascii="Arial" w:hAnsi="Arial" w:cs="Arial"/>
          <w:sz w:val="24"/>
          <w:szCs w:val="24"/>
        </w:rPr>
        <w:t xml:space="preserve">2. </w:t>
      </w:r>
      <w:hyperlink r:id="rId11" w:history="1">
        <w:proofErr w:type="gramStart"/>
        <w:r w:rsidR="00636B8F" w:rsidRPr="00722A64">
          <w:rPr>
            <w:rFonts w:ascii="Arial" w:hAnsi="Arial" w:cs="Arial"/>
            <w:sz w:val="24"/>
            <w:szCs w:val="24"/>
          </w:rPr>
          <w:t>П</w:t>
        </w:r>
        <w:r w:rsidRPr="00722A64">
          <w:rPr>
            <w:rFonts w:ascii="Arial" w:hAnsi="Arial" w:cs="Arial"/>
            <w:sz w:val="24"/>
            <w:szCs w:val="24"/>
          </w:rPr>
          <w:t>остановление</w:t>
        </w:r>
      </w:hyperlink>
      <w:r w:rsidRPr="00722A64">
        <w:rPr>
          <w:rFonts w:ascii="Arial" w:hAnsi="Arial" w:cs="Arial"/>
          <w:sz w:val="24"/>
          <w:szCs w:val="24"/>
        </w:rPr>
        <w:t xml:space="preserve"> Администрации </w:t>
      </w:r>
      <w:r w:rsidR="006B0667" w:rsidRPr="00722A64">
        <w:rPr>
          <w:rFonts w:ascii="Arial" w:hAnsi="Arial" w:cs="Arial"/>
          <w:sz w:val="24"/>
          <w:szCs w:val="24"/>
        </w:rPr>
        <w:t xml:space="preserve">Нижнеборковского сельсовета </w:t>
      </w:r>
      <w:r w:rsidR="00636B8F" w:rsidRPr="00722A64">
        <w:rPr>
          <w:rFonts w:ascii="Arial" w:hAnsi="Arial" w:cs="Arial"/>
          <w:sz w:val="24"/>
          <w:szCs w:val="24"/>
        </w:rPr>
        <w:t>Горшеченского</w:t>
      </w:r>
      <w:r w:rsidRPr="00722A64">
        <w:rPr>
          <w:rFonts w:ascii="Arial" w:hAnsi="Arial" w:cs="Arial"/>
          <w:sz w:val="24"/>
          <w:szCs w:val="24"/>
        </w:rPr>
        <w:t xml:space="preserve"> района Курской области от </w:t>
      </w:r>
      <w:r w:rsidR="00636B8F" w:rsidRPr="00722A64">
        <w:rPr>
          <w:rFonts w:ascii="Arial" w:hAnsi="Arial" w:cs="Arial"/>
          <w:sz w:val="24"/>
          <w:szCs w:val="24"/>
        </w:rPr>
        <w:t>0</w:t>
      </w:r>
      <w:r w:rsidR="00722A64" w:rsidRPr="00722A64">
        <w:rPr>
          <w:rFonts w:ascii="Arial" w:hAnsi="Arial" w:cs="Arial"/>
          <w:sz w:val="24"/>
          <w:szCs w:val="24"/>
        </w:rPr>
        <w:t>4</w:t>
      </w:r>
      <w:r w:rsidR="00636B8F" w:rsidRPr="00722A64">
        <w:rPr>
          <w:rFonts w:ascii="Arial" w:hAnsi="Arial" w:cs="Arial"/>
          <w:sz w:val="24"/>
          <w:szCs w:val="24"/>
        </w:rPr>
        <w:t>.07.2019г.</w:t>
      </w:r>
      <w:r w:rsidRPr="00722A64">
        <w:rPr>
          <w:rFonts w:ascii="Arial" w:hAnsi="Arial" w:cs="Arial"/>
          <w:sz w:val="24"/>
          <w:szCs w:val="24"/>
        </w:rPr>
        <w:t xml:space="preserve"> № </w:t>
      </w:r>
      <w:r w:rsidR="00722A64" w:rsidRPr="00722A64">
        <w:rPr>
          <w:rFonts w:ascii="Arial" w:hAnsi="Arial" w:cs="Arial"/>
          <w:sz w:val="24"/>
          <w:szCs w:val="24"/>
        </w:rPr>
        <w:t>42</w:t>
      </w:r>
      <w:r w:rsidRPr="00722A64">
        <w:rPr>
          <w:rFonts w:ascii="Arial" w:hAnsi="Arial" w:cs="Arial"/>
          <w:sz w:val="24"/>
          <w:szCs w:val="24"/>
        </w:rPr>
        <w:t xml:space="preserve"> "</w:t>
      </w:r>
      <w:r w:rsidR="00722A64" w:rsidRPr="00722A64">
        <w:rPr>
          <w:rFonts w:ascii="Arial" w:hAnsi="Arial" w:cs="Arial"/>
          <w:sz w:val="24"/>
          <w:szCs w:val="24"/>
        </w:rPr>
        <w:t>Об утверждении порядка формирования, ведения ежегодного дополнения и опубликования перечня муниципального имущества муниципального образования «Нижнеборковский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Start w:id="0" w:name="_GoBack"/>
      <w:bookmarkEnd w:id="0"/>
      <w:r w:rsidRPr="00722A64">
        <w:rPr>
          <w:rFonts w:ascii="Arial" w:hAnsi="Arial" w:cs="Arial"/>
          <w:sz w:val="24"/>
          <w:szCs w:val="24"/>
        </w:rPr>
        <w:t>"</w:t>
      </w:r>
      <w:r w:rsidR="00636B8F" w:rsidRPr="00722A64">
        <w:rPr>
          <w:rFonts w:ascii="Arial" w:hAnsi="Arial" w:cs="Arial"/>
          <w:sz w:val="24"/>
          <w:szCs w:val="24"/>
        </w:rPr>
        <w:t xml:space="preserve"> считать утратившим силу.</w:t>
      </w:r>
      <w:proofErr w:type="gramEnd"/>
    </w:p>
    <w:p w:rsidR="002756DF" w:rsidRPr="00722A64" w:rsidRDefault="002756DF" w:rsidP="002756DF">
      <w:pPr>
        <w:pStyle w:val="ac"/>
        <w:ind w:left="0" w:right="43"/>
        <w:jc w:val="both"/>
        <w:rPr>
          <w:rFonts w:ascii="Arial" w:hAnsi="Arial" w:cs="Arial"/>
          <w:sz w:val="24"/>
          <w:szCs w:val="24"/>
        </w:rPr>
      </w:pPr>
      <w:r w:rsidRPr="00722A64">
        <w:rPr>
          <w:rFonts w:ascii="Arial" w:hAnsi="Arial" w:cs="Arial"/>
          <w:sz w:val="24"/>
          <w:szCs w:val="24"/>
        </w:rPr>
        <w:t xml:space="preserve">          3. </w:t>
      </w:r>
      <w:proofErr w:type="gramStart"/>
      <w:r w:rsidRPr="00722A64">
        <w:rPr>
          <w:rFonts w:ascii="Arial" w:hAnsi="Arial" w:cs="Arial"/>
          <w:sz w:val="24"/>
          <w:szCs w:val="24"/>
        </w:rPr>
        <w:t>Контроль за</w:t>
      </w:r>
      <w:proofErr w:type="gramEnd"/>
      <w:r w:rsidRPr="00722A64">
        <w:rPr>
          <w:rFonts w:ascii="Arial" w:hAnsi="Arial" w:cs="Arial"/>
          <w:sz w:val="24"/>
          <w:szCs w:val="24"/>
        </w:rPr>
        <w:t xml:space="preserve"> исполнением настоящего постановления возложить на </w:t>
      </w:r>
      <w:r w:rsidR="00722A64">
        <w:rPr>
          <w:rFonts w:ascii="Arial" w:hAnsi="Arial" w:cs="Arial"/>
          <w:sz w:val="24"/>
          <w:szCs w:val="24"/>
        </w:rPr>
        <w:t>з</w:t>
      </w:r>
      <w:r w:rsidRPr="00722A64">
        <w:rPr>
          <w:rFonts w:ascii="Arial" w:hAnsi="Arial" w:cs="Arial"/>
          <w:sz w:val="24"/>
          <w:szCs w:val="24"/>
        </w:rPr>
        <w:t xml:space="preserve">аместителя Главы Администрации Горшеченского района Курской области   </w:t>
      </w:r>
      <w:proofErr w:type="spellStart"/>
      <w:r w:rsidR="00722A64">
        <w:rPr>
          <w:rFonts w:ascii="Arial" w:hAnsi="Arial" w:cs="Arial"/>
          <w:sz w:val="24"/>
          <w:szCs w:val="24"/>
        </w:rPr>
        <w:t>Е.М.Хархардину</w:t>
      </w:r>
      <w:proofErr w:type="spellEnd"/>
      <w:r w:rsidRPr="00722A64">
        <w:rPr>
          <w:rFonts w:ascii="Arial" w:hAnsi="Arial" w:cs="Arial"/>
          <w:sz w:val="24"/>
          <w:szCs w:val="24"/>
        </w:rPr>
        <w:t>.</w:t>
      </w:r>
    </w:p>
    <w:p w:rsidR="002756DF" w:rsidRPr="00722A64" w:rsidRDefault="002756DF" w:rsidP="002756DF">
      <w:pPr>
        <w:ind w:firstLine="709"/>
        <w:jc w:val="both"/>
        <w:rPr>
          <w:rFonts w:ascii="Arial" w:hAnsi="Arial" w:cs="Arial"/>
          <w:sz w:val="24"/>
          <w:szCs w:val="24"/>
        </w:rPr>
      </w:pPr>
      <w:r w:rsidRPr="00722A64">
        <w:rPr>
          <w:rFonts w:ascii="Arial" w:hAnsi="Arial" w:cs="Arial"/>
          <w:sz w:val="24"/>
          <w:szCs w:val="24"/>
        </w:rPr>
        <w:t xml:space="preserve">4. Постановление вступает в силу  со дня его подписания и подлежит размещению на официальном сайте муниципального </w:t>
      </w:r>
      <w:r w:rsidR="00E02FC0">
        <w:rPr>
          <w:rFonts w:ascii="Arial" w:hAnsi="Arial" w:cs="Arial"/>
          <w:sz w:val="24"/>
          <w:szCs w:val="24"/>
        </w:rPr>
        <w:t>образования</w:t>
      </w:r>
      <w:r w:rsidRPr="00722A64">
        <w:rPr>
          <w:rFonts w:ascii="Arial" w:hAnsi="Arial" w:cs="Arial"/>
          <w:sz w:val="24"/>
          <w:szCs w:val="24"/>
        </w:rPr>
        <w:t xml:space="preserve"> «</w:t>
      </w:r>
      <w:r w:rsidR="00722A64">
        <w:rPr>
          <w:rFonts w:ascii="Arial" w:hAnsi="Arial" w:cs="Arial"/>
          <w:sz w:val="24"/>
          <w:szCs w:val="24"/>
        </w:rPr>
        <w:t xml:space="preserve">Нижнеборковский сельсовет» </w:t>
      </w:r>
      <w:r w:rsidRPr="00722A64">
        <w:rPr>
          <w:rFonts w:ascii="Arial" w:hAnsi="Arial" w:cs="Arial"/>
          <w:sz w:val="24"/>
          <w:szCs w:val="24"/>
        </w:rPr>
        <w:t>Горшеченск</w:t>
      </w:r>
      <w:r w:rsidR="00722A64">
        <w:rPr>
          <w:rFonts w:ascii="Arial" w:hAnsi="Arial" w:cs="Arial"/>
          <w:sz w:val="24"/>
          <w:szCs w:val="24"/>
        </w:rPr>
        <w:t>ого</w:t>
      </w:r>
      <w:r w:rsidRPr="00722A64">
        <w:rPr>
          <w:rFonts w:ascii="Arial" w:hAnsi="Arial" w:cs="Arial"/>
          <w:sz w:val="24"/>
          <w:szCs w:val="24"/>
        </w:rPr>
        <w:t xml:space="preserve"> район</w:t>
      </w:r>
      <w:r w:rsidR="00722A64">
        <w:rPr>
          <w:rFonts w:ascii="Arial" w:hAnsi="Arial" w:cs="Arial"/>
          <w:sz w:val="24"/>
          <w:szCs w:val="24"/>
        </w:rPr>
        <w:t>а</w:t>
      </w:r>
      <w:r w:rsidRPr="00722A64">
        <w:rPr>
          <w:rFonts w:ascii="Arial" w:hAnsi="Arial" w:cs="Arial"/>
          <w:sz w:val="24"/>
          <w:szCs w:val="24"/>
        </w:rPr>
        <w:t xml:space="preserve"> Курской области в информационно-телекоммуникационной сети «Интернет».</w:t>
      </w:r>
    </w:p>
    <w:p w:rsidR="00722A64" w:rsidRDefault="002756DF" w:rsidP="002756DF">
      <w:pPr>
        <w:spacing w:after="0" w:line="240" w:lineRule="auto"/>
        <w:jc w:val="both"/>
        <w:rPr>
          <w:rFonts w:ascii="Arial" w:hAnsi="Arial" w:cs="Arial"/>
          <w:sz w:val="24"/>
          <w:szCs w:val="24"/>
        </w:rPr>
      </w:pPr>
      <w:r w:rsidRPr="00722A64">
        <w:rPr>
          <w:rFonts w:ascii="Arial" w:hAnsi="Arial" w:cs="Arial"/>
          <w:sz w:val="24"/>
          <w:szCs w:val="24"/>
        </w:rPr>
        <w:t xml:space="preserve">Глава </w:t>
      </w:r>
      <w:r w:rsidR="00722A64">
        <w:rPr>
          <w:rFonts w:ascii="Arial" w:hAnsi="Arial" w:cs="Arial"/>
          <w:sz w:val="24"/>
          <w:szCs w:val="24"/>
        </w:rPr>
        <w:t xml:space="preserve">Нижнеборковского сельсовета </w:t>
      </w:r>
    </w:p>
    <w:p w:rsidR="002756DF" w:rsidRPr="00722A64" w:rsidRDefault="002756DF" w:rsidP="002756DF">
      <w:pPr>
        <w:spacing w:after="0" w:line="240" w:lineRule="auto"/>
        <w:jc w:val="both"/>
        <w:rPr>
          <w:rFonts w:ascii="Arial" w:hAnsi="Arial" w:cs="Arial"/>
          <w:sz w:val="24"/>
          <w:szCs w:val="24"/>
        </w:rPr>
      </w:pPr>
      <w:r w:rsidRPr="00722A64">
        <w:rPr>
          <w:rFonts w:ascii="Arial" w:hAnsi="Arial" w:cs="Arial"/>
          <w:sz w:val="24"/>
          <w:szCs w:val="24"/>
        </w:rPr>
        <w:t>Горшеченского района</w:t>
      </w:r>
      <w:r w:rsidR="00722A64">
        <w:rPr>
          <w:rFonts w:ascii="Arial" w:hAnsi="Arial" w:cs="Arial"/>
          <w:sz w:val="24"/>
          <w:szCs w:val="24"/>
        </w:rPr>
        <w:t xml:space="preserve">                                                          </w:t>
      </w:r>
      <w:proofErr w:type="spellStart"/>
      <w:r w:rsidR="00722A64">
        <w:rPr>
          <w:rFonts w:ascii="Arial" w:hAnsi="Arial" w:cs="Arial"/>
          <w:sz w:val="24"/>
          <w:szCs w:val="24"/>
        </w:rPr>
        <w:t>А.Н.Часовских</w:t>
      </w:r>
      <w:proofErr w:type="spellEnd"/>
    </w:p>
    <w:p w:rsidR="002756DF" w:rsidRPr="00722A64" w:rsidRDefault="00722A64" w:rsidP="002756DF">
      <w:pPr>
        <w:rPr>
          <w:rFonts w:ascii="Arial" w:hAnsi="Arial" w:cs="Arial"/>
          <w:sz w:val="24"/>
          <w:szCs w:val="24"/>
        </w:rPr>
      </w:pPr>
      <w:r>
        <w:rPr>
          <w:rFonts w:ascii="Arial" w:hAnsi="Arial" w:cs="Arial"/>
          <w:sz w:val="24"/>
          <w:szCs w:val="24"/>
        </w:rPr>
        <w:t xml:space="preserve">    </w:t>
      </w:r>
    </w:p>
    <w:p w:rsidR="002756DF" w:rsidRPr="00722A64" w:rsidRDefault="002756DF" w:rsidP="002756DF">
      <w:pPr>
        <w:autoSpaceDE w:val="0"/>
        <w:autoSpaceDN w:val="0"/>
        <w:adjustRightInd w:val="0"/>
        <w:spacing w:after="0" w:line="240" w:lineRule="auto"/>
        <w:rPr>
          <w:rFonts w:ascii="Arial" w:hAnsi="Arial" w:cs="Arial"/>
          <w:sz w:val="24"/>
          <w:szCs w:val="24"/>
        </w:rPr>
      </w:pPr>
    </w:p>
    <w:p w:rsidR="002756DF" w:rsidRPr="00722A64" w:rsidRDefault="002756DF" w:rsidP="002756DF">
      <w:pPr>
        <w:autoSpaceDE w:val="0"/>
        <w:autoSpaceDN w:val="0"/>
        <w:adjustRightInd w:val="0"/>
        <w:spacing w:after="0" w:line="240" w:lineRule="auto"/>
        <w:jc w:val="right"/>
        <w:outlineLvl w:val="0"/>
        <w:rPr>
          <w:rFonts w:ascii="Arial" w:hAnsi="Arial" w:cs="Arial"/>
          <w:sz w:val="24"/>
          <w:szCs w:val="24"/>
        </w:rPr>
      </w:pPr>
      <w:r w:rsidRPr="00722A64">
        <w:rPr>
          <w:rFonts w:ascii="Arial" w:hAnsi="Arial" w:cs="Arial"/>
          <w:sz w:val="24"/>
          <w:szCs w:val="24"/>
        </w:rPr>
        <w:t xml:space="preserve">                                                                                    Утвержден </w:t>
      </w:r>
    </w:p>
    <w:p w:rsidR="002756DF" w:rsidRDefault="002756DF" w:rsidP="002756DF">
      <w:pPr>
        <w:autoSpaceDE w:val="0"/>
        <w:autoSpaceDN w:val="0"/>
        <w:adjustRightInd w:val="0"/>
        <w:spacing w:after="0" w:line="240" w:lineRule="auto"/>
        <w:jc w:val="right"/>
        <w:rPr>
          <w:rFonts w:ascii="Arial" w:hAnsi="Arial" w:cs="Arial"/>
          <w:sz w:val="24"/>
          <w:szCs w:val="24"/>
        </w:rPr>
      </w:pPr>
      <w:r w:rsidRPr="00722A64">
        <w:rPr>
          <w:rFonts w:ascii="Arial" w:hAnsi="Arial" w:cs="Arial"/>
          <w:sz w:val="24"/>
          <w:szCs w:val="24"/>
        </w:rPr>
        <w:t>Постановлением Администрации</w:t>
      </w:r>
    </w:p>
    <w:p w:rsidR="00F60776" w:rsidRPr="00722A64" w:rsidRDefault="00F60776" w:rsidP="002756DF">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Нижнеборковского сельсовета</w:t>
      </w:r>
    </w:p>
    <w:p w:rsidR="002756DF" w:rsidRPr="00722A64" w:rsidRDefault="002756DF" w:rsidP="002756DF">
      <w:pPr>
        <w:autoSpaceDE w:val="0"/>
        <w:autoSpaceDN w:val="0"/>
        <w:adjustRightInd w:val="0"/>
        <w:spacing w:after="0" w:line="240" w:lineRule="auto"/>
        <w:jc w:val="right"/>
        <w:rPr>
          <w:rFonts w:ascii="Arial" w:hAnsi="Arial" w:cs="Arial"/>
          <w:sz w:val="24"/>
          <w:szCs w:val="24"/>
        </w:rPr>
      </w:pPr>
      <w:r w:rsidRPr="00722A64">
        <w:rPr>
          <w:rFonts w:ascii="Arial" w:hAnsi="Arial" w:cs="Arial"/>
          <w:sz w:val="24"/>
          <w:szCs w:val="24"/>
        </w:rPr>
        <w:t>Горшеченского района Курской области</w:t>
      </w:r>
    </w:p>
    <w:p w:rsidR="002756DF" w:rsidRPr="00722A64" w:rsidRDefault="002756DF" w:rsidP="002756DF">
      <w:pPr>
        <w:autoSpaceDE w:val="0"/>
        <w:autoSpaceDN w:val="0"/>
        <w:adjustRightInd w:val="0"/>
        <w:spacing w:after="0" w:line="240" w:lineRule="auto"/>
        <w:jc w:val="right"/>
        <w:rPr>
          <w:rFonts w:ascii="Arial" w:hAnsi="Arial" w:cs="Arial"/>
          <w:sz w:val="24"/>
          <w:szCs w:val="24"/>
        </w:rPr>
      </w:pPr>
    </w:p>
    <w:p w:rsidR="002756DF" w:rsidRPr="00722A64" w:rsidRDefault="002756DF" w:rsidP="002756DF">
      <w:pPr>
        <w:autoSpaceDE w:val="0"/>
        <w:autoSpaceDN w:val="0"/>
        <w:adjustRightInd w:val="0"/>
        <w:spacing w:after="0" w:line="240" w:lineRule="auto"/>
        <w:jc w:val="right"/>
        <w:rPr>
          <w:rFonts w:ascii="Arial" w:hAnsi="Arial" w:cs="Arial"/>
          <w:sz w:val="24"/>
          <w:szCs w:val="24"/>
        </w:rPr>
      </w:pPr>
      <w:r w:rsidRPr="00722A64">
        <w:rPr>
          <w:rFonts w:ascii="Arial" w:hAnsi="Arial" w:cs="Arial"/>
          <w:sz w:val="24"/>
          <w:szCs w:val="24"/>
        </w:rPr>
        <w:t>от</w:t>
      </w:r>
      <w:r w:rsidR="00571292">
        <w:rPr>
          <w:rFonts w:ascii="Arial" w:hAnsi="Arial" w:cs="Arial"/>
          <w:sz w:val="24"/>
          <w:szCs w:val="24"/>
        </w:rPr>
        <w:t xml:space="preserve"> 29.01.2020 года</w:t>
      </w:r>
      <w:r w:rsidRPr="00722A64">
        <w:rPr>
          <w:rFonts w:ascii="Arial" w:hAnsi="Arial" w:cs="Arial"/>
          <w:sz w:val="24"/>
          <w:szCs w:val="24"/>
        </w:rPr>
        <w:t xml:space="preserve">   № </w:t>
      </w:r>
      <w:r w:rsidR="00571292">
        <w:rPr>
          <w:rFonts w:ascii="Arial" w:hAnsi="Arial" w:cs="Arial"/>
          <w:sz w:val="24"/>
          <w:szCs w:val="24"/>
        </w:rPr>
        <w:t>3</w:t>
      </w:r>
    </w:p>
    <w:p w:rsidR="002756DF" w:rsidRPr="00722A64" w:rsidRDefault="002756DF" w:rsidP="002756DF">
      <w:pPr>
        <w:autoSpaceDE w:val="0"/>
        <w:autoSpaceDN w:val="0"/>
        <w:adjustRightInd w:val="0"/>
        <w:spacing w:after="0" w:line="240" w:lineRule="auto"/>
        <w:jc w:val="right"/>
        <w:rPr>
          <w:rFonts w:ascii="Arial" w:hAnsi="Arial" w:cs="Arial"/>
          <w:sz w:val="24"/>
          <w:szCs w:val="24"/>
        </w:rPr>
      </w:pPr>
    </w:p>
    <w:p w:rsidR="002756DF" w:rsidRPr="00722A64" w:rsidRDefault="002756DF" w:rsidP="002756DF">
      <w:pPr>
        <w:autoSpaceDE w:val="0"/>
        <w:autoSpaceDN w:val="0"/>
        <w:adjustRightInd w:val="0"/>
        <w:spacing w:after="0" w:line="240" w:lineRule="auto"/>
        <w:rPr>
          <w:rFonts w:ascii="Arial" w:hAnsi="Arial" w:cs="Arial"/>
          <w:sz w:val="24"/>
          <w:szCs w:val="24"/>
        </w:rPr>
      </w:pPr>
    </w:p>
    <w:p w:rsidR="002756DF" w:rsidRPr="00E02FC0" w:rsidRDefault="002756DF" w:rsidP="002756DF">
      <w:pPr>
        <w:autoSpaceDE w:val="0"/>
        <w:autoSpaceDN w:val="0"/>
        <w:adjustRightInd w:val="0"/>
        <w:spacing w:line="240" w:lineRule="auto"/>
        <w:jc w:val="center"/>
        <w:rPr>
          <w:rFonts w:ascii="Arial" w:hAnsi="Arial" w:cs="Arial"/>
          <w:b/>
          <w:bCs/>
          <w:sz w:val="24"/>
          <w:szCs w:val="24"/>
        </w:rPr>
      </w:pPr>
      <w:bookmarkStart w:id="1" w:name="Par32"/>
      <w:bookmarkEnd w:id="1"/>
      <w:r w:rsidRPr="00E02FC0">
        <w:rPr>
          <w:rFonts w:ascii="Arial" w:hAnsi="Arial" w:cs="Arial"/>
          <w:b/>
          <w:bCs/>
          <w:sz w:val="24"/>
          <w:szCs w:val="24"/>
        </w:rPr>
        <w:t>ПОРЯДОК</w:t>
      </w:r>
    </w:p>
    <w:p w:rsidR="002756DF" w:rsidRPr="00E02FC0" w:rsidRDefault="002756DF" w:rsidP="002756DF">
      <w:pPr>
        <w:autoSpaceDE w:val="0"/>
        <w:autoSpaceDN w:val="0"/>
        <w:adjustRightInd w:val="0"/>
        <w:spacing w:line="240" w:lineRule="auto"/>
        <w:jc w:val="center"/>
        <w:rPr>
          <w:rFonts w:ascii="Arial" w:hAnsi="Arial" w:cs="Arial"/>
          <w:b/>
          <w:bCs/>
          <w:sz w:val="24"/>
          <w:szCs w:val="24"/>
        </w:rPr>
      </w:pPr>
      <w:r w:rsidRPr="00E02FC0">
        <w:rPr>
          <w:rFonts w:ascii="Arial" w:hAnsi="Arial" w:cs="Arial"/>
          <w:b/>
          <w:bCs/>
          <w:sz w:val="24"/>
          <w:szCs w:val="24"/>
        </w:rPr>
        <w:t>ФОРМИРОВАНИЯ, ВЕДЕНИЯ, ОБЯЗАТЕЛЬНОГО ОПУБЛИКОВАНИЯ</w:t>
      </w:r>
      <w:r w:rsidR="00F60776" w:rsidRPr="00E02FC0">
        <w:rPr>
          <w:rFonts w:ascii="Arial" w:hAnsi="Arial" w:cs="Arial"/>
          <w:b/>
          <w:bCs/>
          <w:sz w:val="24"/>
          <w:szCs w:val="24"/>
        </w:rPr>
        <w:t xml:space="preserve"> </w:t>
      </w:r>
      <w:r w:rsidRPr="00E02FC0">
        <w:rPr>
          <w:rFonts w:ascii="Arial" w:hAnsi="Arial" w:cs="Arial"/>
          <w:b/>
          <w:bCs/>
          <w:sz w:val="24"/>
          <w:szCs w:val="24"/>
        </w:rPr>
        <w:t xml:space="preserve">ПЕРЕЧНЯ МУНИЦИПАЛЬНОГО ИМУЩЕСТВА МУНИЦИПАЛЬНОГО </w:t>
      </w:r>
      <w:r w:rsidR="00F60776" w:rsidRPr="00E02FC0">
        <w:rPr>
          <w:rFonts w:ascii="Arial" w:hAnsi="Arial" w:cs="Arial"/>
          <w:b/>
          <w:bCs/>
          <w:sz w:val="24"/>
          <w:szCs w:val="24"/>
        </w:rPr>
        <w:t>ОБРАЗОВАНИЯ</w:t>
      </w:r>
      <w:r w:rsidRPr="00E02FC0">
        <w:rPr>
          <w:rFonts w:ascii="Arial" w:hAnsi="Arial" w:cs="Arial"/>
          <w:b/>
          <w:bCs/>
          <w:sz w:val="24"/>
          <w:szCs w:val="24"/>
        </w:rPr>
        <w:t xml:space="preserve"> «</w:t>
      </w:r>
      <w:r w:rsidR="00F60776" w:rsidRPr="00E02FC0">
        <w:rPr>
          <w:rFonts w:ascii="Arial" w:hAnsi="Arial" w:cs="Arial"/>
          <w:b/>
          <w:bCs/>
          <w:sz w:val="24"/>
          <w:szCs w:val="24"/>
        </w:rPr>
        <w:t xml:space="preserve">НИЖНЕБОРКОВСКИЙ СЕЛЬСОВЕТ» </w:t>
      </w:r>
      <w:r w:rsidRPr="00E02FC0">
        <w:rPr>
          <w:rFonts w:ascii="Arial" w:hAnsi="Arial" w:cs="Arial"/>
          <w:b/>
          <w:bCs/>
          <w:sz w:val="24"/>
          <w:szCs w:val="24"/>
        </w:rPr>
        <w:t>ГОРШЕЧЕНСК</w:t>
      </w:r>
      <w:r w:rsidR="00F60776" w:rsidRPr="00E02FC0">
        <w:rPr>
          <w:rFonts w:ascii="Arial" w:hAnsi="Arial" w:cs="Arial"/>
          <w:b/>
          <w:bCs/>
          <w:sz w:val="24"/>
          <w:szCs w:val="24"/>
        </w:rPr>
        <w:t>ОГО</w:t>
      </w:r>
      <w:r w:rsidRPr="00E02FC0">
        <w:rPr>
          <w:rFonts w:ascii="Arial" w:hAnsi="Arial" w:cs="Arial"/>
          <w:b/>
          <w:bCs/>
          <w:sz w:val="24"/>
          <w:szCs w:val="24"/>
        </w:rPr>
        <w:t xml:space="preserve"> РАЙОН</w:t>
      </w:r>
      <w:r w:rsidR="00F60776" w:rsidRPr="00E02FC0">
        <w:rPr>
          <w:rFonts w:ascii="Arial" w:hAnsi="Arial" w:cs="Arial"/>
          <w:b/>
          <w:bCs/>
          <w:sz w:val="24"/>
          <w:szCs w:val="24"/>
        </w:rPr>
        <w:t>А</w:t>
      </w:r>
      <w:r w:rsidRPr="00E02FC0">
        <w:rPr>
          <w:rFonts w:ascii="Arial" w:hAnsi="Arial" w:cs="Arial"/>
          <w:b/>
          <w:bCs/>
          <w:sz w:val="24"/>
          <w:szCs w:val="24"/>
        </w:rPr>
        <w:t xml:space="preserve"> КУРСКОЙ ОБЛАСТИ,</w:t>
      </w:r>
      <w:r w:rsidR="005913CA">
        <w:rPr>
          <w:rFonts w:ascii="Arial" w:hAnsi="Arial" w:cs="Arial"/>
          <w:b/>
          <w:bCs/>
          <w:sz w:val="24"/>
          <w:szCs w:val="24"/>
        </w:rPr>
        <w:t xml:space="preserve"> </w:t>
      </w:r>
      <w:r w:rsidRPr="00E02FC0">
        <w:rPr>
          <w:rFonts w:ascii="Arial" w:hAnsi="Arial" w:cs="Arial"/>
          <w:b/>
          <w:bCs/>
          <w:sz w:val="24"/>
          <w:szCs w:val="24"/>
        </w:rPr>
        <w:t>ПРЕДНАЗНАЧЕННОГО ДЛЯ ПЕРЕДАЧИ ВО ВЛАДЕНИЕ И (ИЛИ)</w:t>
      </w:r>
      <w:r w:rsidR="00F60776" w:rsidRPr="00E02FC0">
        <w:rPr>
          <w:rFonts w:ascii="Arial" w:hAnsi="Arial" w:cs="Arial"/>
          <w:b/>
          <w:bCs/>
          <w:sz w:val="24"/>
          <w:szCs w:val="24"/>
        </w:rPr>
        <w:t xml:space="preserve"> </w:t>
      </w:r>
      <w:r w:rsidRPr="00E02FC0">
        <w:rPr>
          <w:rFonts w:ascii="Arial" w:hAnsi="Arial" w:cs="Arial"/>
          <w:b/>
          <w:bCs/>
          <w:sz w:val="24"/>
          <w:szCs w:val="24"/>
        </w:rPr>
        <w:t>ПОЛЬЗОВАНИЕ СУБЪЕКТАМ МАЛОГО И СРЕДНЕГО ПРЕДПРИНИМАТЕЛЬСТВА</w:t>
      </w:r>
    </w:p>
    <w:p w:rsidR="002756DF" w:rsidRPr="00722A64" w:rsidRDefault="002756DF" w:rsidP="002756DF">
      <w:pPr>
        <w:autoSpaceDE w:val="0"/>
        <w:autoSpaceDN w:val="0"/>
        <w:adjustRightInd w:val="0"/>
        <w:spacing w:after="0" w:line="240" w:lineRule="auto"/>
        <w:rPr>
          <w:rFonts w:ascii="Arial" w:hAnsi="Arial" w:cs="Arial"/>
          <w:sz w:val="24"/>
          <w:szCs w:val="24"/>
        </w:rPr>
      </w:pPr>
    </w:p>
    <w:p w:rsidR="002756DF" w:rsidRPr="00722A64" w:rsidRDefault="002756DF" w:rsidP="002756DF">
      <w:pPr>
        <w:autoSpaceDE w:val="0"/>
        <w:autoSpaceDN w:val="0"/>
        <w:adjustRightInd w:val="0"/>
        <w:spacing w:after="0" w:line="240" w:lineRule="auto"/>
        <w:ind w:firstLine="851"/>
        <w:jc w:val="both"/>
        <w:rPr>
          <w:rFonts w:ascii="Arial" w:hAnsi="Arial" w:cs="Arial"/>
          <w:sz w:val="24"/>
          <w:szCs w:val="24"/>
        </w:rPr>
      </w:pPr>
      <w:r w:rsidRPr="00722A64">
        <w:rPr>
          <w:rFonts w:ascii="Arial" w:hAnsi="Arial" w:cs="Arial"/>
          <w:sz w:val="24"/>
          <w:szCs w:val="24"/>
        </w:rPr>
        <w:t xml:space="preserve">1. </w:t>
      </w:r>
      <w:proofErr w:type="gramStart"/>
      <w:r w:rsidRPr="00722A64">
        <w:rPr>
          <w:rFonts w:ascii="Arial" w:hAnsi="Arial" w:cs="Arial"/>
          <w:sz w:val="24"/>
          <w:szCs w:val="24"/>
        </w:rPr>
        <w:t>Настоящий Порядок формирования, ведения, обязательного опубликования перечня муниципального имущества</w:t>
      </w:r>
      <w:r w:rsidR="003E4134" w:rsidRPr="00722A64">
        <w:rPr>
          <w:rFonts w:ascii="Arial" w:hAnsi="Arial" w:cs="Arial"/>
          <w:sz w:val="24"/>
          <w:szCs w:val="24"/>
        </w:rPr>
        <w:t xml:space="preserve"> </w:t>
      </w:r>
      <w:r w:rsidRPr="00722A64">
        <w:rPr>
          <w:rFonts w:ascii="Arial" w:hAnsi="Arial" w:cs="Arial"/>
          <w:sz w:val="24"/>
          <w:szCs w:val="24"/>
        </w:rPr>
        <w:t xml:space="preserve">муниципального </w:t>
      </w:r>
      <w:r w:rsidR="00F60776">
        <w:rPr>
          <w:rFonts w:ascii="Arial" w:hAnsi="Arial" w:cs="Arial"/>
          <w:sz w:val="24"/>
          <w:szCs w:val="24"/>
        </w:rPr>
        <w:t>образования</w:t>
      </w:r>
      <w:r w:rsidRPr="00722A64">
        <w:rPr>
          <w:rFonts w:ascii="Arial" w:hAnsi="Arial" w:cs="Arial"/>
          <w:sz w:val="24"/>
          <w:szCs w:val="24"/>
        </w:rPr>
        <w:t xml:space="preserve"> «</w:t>
      </w:r>
      <w:r w:rsidR="00F60776">
        <w:rPr>
          <w:rFonts w:ascii="Arial" w:hAnsi="Arial" w:cs="Arial"/>
          <w:sz w:val="24"/>
          <w:szCs w:val="24"/>
        </w:rPr>
        <w:t xml:space="preserve">Нижнеборковский сельсовет» </w:t>
      </w:r>
      <w:r w:rsidRPr="00722A64">
        <w:rPr>
          <w:rFonts w:ascii="Arial" w:hAnsi="Arial" w:cs="Arial"/>
          <w:sz w:val="24"/>
          <w:szCs w:val="24"/>
        </w:rPr>
        <w:t>Горшеченск</w:t>
      </w:r>
      <w:r w:rsidR="00F60776">
        <w:rPr>
          <w:rFonts w:ascii="Arial" w:hAnsi="Arial" w:cs="Arial"/>
          <w:sz w:val="24"/>
          <w:szCs w:val="24"/>
        </w:rPr>
        <w:t>ого</w:t>
      </w:r>
      <w:r w:rsidRPr="00722A64">
        <w:rPr>
          <w:rFonts w:ascii="Arial" w:hAnsi="Arial" w:cs="Arial"/>
          <w:sz w:val="24"/>
          <w:szCs w:val="24"/>
        </w:rPr>
        <w:t xml:space="preserve">  район</w:t>
      </w:r>
      <w:r w:rsidR="00F60776">
        <w:rPr>
          <w:rFonts w:ascii="Arial" w:hAnsi="Arial" w:cs="Arial"/>
          <w:sz w:val="24"/>
          <w:szCs w:val="24"/>
        </w:rPr>
        <w:t>а</w:t>
      </w:r>
      <w:r w:rsidRPr="00722A64">
        <w:rPr>
          <w:rFonts w:ascii="Arial" w:hAnsi="Arial" w:cs="Arial"/>
          <w:sz w:val="24"/>
          <w:szCs w:val="24"/>
        </w:rPr>
        <w:t xml:space="preserve">  Курской области, предназначенного для передачи во владение и (или) пользование субъектам малого и среднего предпринимательства (далее - Порядок, Перечень), разработан в соответствии с </w:t>
      </w:r>
      <w:hyperlink r:id="rId12" w:history="1">
        <w:r w:rsidRPr="00722A64">
          <w:rPr>
            <w:rFonts w:ascii="Arial" w:hAnsi="Arial" w:cs="Arial"/>
            <w:sz w:val="24"/>
            <w:szCs w:val="24"/>
          </w:rPr>
          <w:t>частью 4.1 статьи 18</w:t>
        </w:r>
      </w:hyperlink>
      <w:r w:rsidRPr="00722A64">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в</w:t>
      </w:r>
      <w:proofErr w:type="gramEnd"/>
      <w:r w:rsidRPr="00722A64">
        <w:rPr>
          <w:rFonts w:ascii="Arial" w:hAnsi="Arial" w:cs="Arial"/>
          <w:sz w:val="24"/>
          <w:szCs w:val="24"/>
        </w:rPr>
        <w:t xml:space="preserve"> </w:t>
      </w:r>
      <w:proofErr w:type="gramStart"/>
      <w:r w:rsidRPr="00722A64">
        <w:rPr>
          <w:rFonts w:ascii="Arial" w:hAnsi="Arial" w:cs="Arial"/>
          <w:sz w:val="24"/>
          <w:szCs w:val="24"/>
        </w:rPr>
        <w:t>целях</w:t>
      </w:r>
      <w:proofErr w:type="gramEnd"/>
      <w:r w:rsidRPr="00722A64">
        <w:rPr>
          <w:rFonts w:ascii="Arial" w:hAnsi="Arial" w:cs="Arial"/>
          <w:sz w:val="24"/>
          <w:szCs w:val="24"/>
        </w:rPr>
        <w:t xml:space="preserve"> предоставления муниципального имущества </w:t>
      </w:r>
      <w:r w:rsidR="00F60776" w:rsidRPr="00722A64">
        <w:rPr>
          <w:rFonts w:ascii="Arial" w:hAnsi="Arial" w:cs="Arial"/>
          <w:sz w:val="24"/>
          <w:szCs w:val="24"/>
        </w:rPr>
        <w:t xml:space="preserve">муниципального </w:t>
      </w:r>
      <w:r w:rsidR="00F60776">
        <w:rPr>
          <w:rFonts w:ascii="Arial" w:hAnsi="Arial" w:cs="Arial"/>
          <w:sz w:val="24"/>
          <w:szCs w:val="24"/>
        </w:rPr>
        <w:t>образования</w:t>
      </w:r>
      <w:r w:rsidR="00F60776" w:rsidRPr="00722A64">
        <w:rPr>
          <w:rFonts w:ascii="Arial" w:hAnsi="Arial" w:cs="Arial"/>
          <w:sz w:val="24"/>
          <w:szCs w:val="24"/>
        </w:rPr>
        <w:t xml:space="preserve"> «</w:t>
      </w:r>
      <w:r w:rsidR="00F60776">
        <w:rPr>
          <w:rFonts w:ascii="Arial" w:hAnsi="Arial" w:cs="Arial"/>
          <w:sz w:val="24"/>
          <w:szCs w:val="24"/>
        </w:rPr>
        <w:t xml:space="preserve">Нижнеборковский сельсовет» </w:t>
      </w:r>
      <w:r w:rsidR="00F60776" w:rsidRPr="00722A64">
        <w:rPr>
          <w:rFonts w:ascii="Arial" w:hAnsi="Arial" w:cs="Arial"/>
          <w:sz w:val="24"/>
          <w:szCs w:val="24"/>
        </w:rPr>
        <w:t>Горшеченск</w:t>
      </w:r>
      <w:r w:rsidR="00F60776">
        <w:rPr>
          <w:rFonts w:ascii="Arial" w:hAnsi="Arial" w:cs="Arial"/>
          <w:sz w:val="24"/>
          <w:szCs w:val="24"/>
        </w:rPr>
        <w:t>ого</w:t>
      </w:r>
      <w:r w:rsidR="00F60776" w:rsidRPr="00722A64">
        <w:rPr>
          <w:rFonts w:ascii="Arial" w:hAnsi="Arial" w:cs="Arial"/>
          <w:sz w:val="24"/>
          <w:szCs w:val="24"/>
        </w:rPr>
        <w:t xml:space="preserve">  район</w:t>
      </w:r>
      <w:r w:rsidR="00F60776">
        <w:rPr>
          <w:rFonts w:ascii="Arial" w:hAnsi="Arial" w:cs="Arial"/>
          <w:sz w:val="24"/>
          <w:szCs w:val="24"/>
        </w:rPr>
        <w:t>а</w:t>
      </w:r>
      <w:r w:rsidR="00F60776" w:rsidRPr="00722A64">
        <w:rPr>
          <w:rFonts w:ascii="Arial" w:hAnsi="Arial" w:cs="Arial"/>
          <w:sz w:val="24"/>
          <w:szCs w:val="24"/>
        </w:rPr>
        <w:t xml:space="preserve">  </w:t>
      </w:r>
      <w:r w:rsidRPr="00722A64">
        <w:rPr>
          <w:rFonts w:ascii="Arial" w:hAnsi="Arial" w:cs="Arial"/>
          <w:sz w:val="24"/>
          <w:szCs w:val="24"/>
        </w:rPr>
        <w:t>Курской области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bookmarkStart w:id="2" w:name="Par39"/>
      <w:bookmarkEnd w:id="2"/>
      <w:r w:rsidRPr="00722A64">
        <w:rPr>
          <w:rFonts w:ascii="Arial" w:hAnsi="Arial" w:cs="Arial"/>
          <w:sz w:val="24"/>
          <w:szCs w:val="24"/>
        </w:rPr>
        <w:t>2. В Перечень вносятся сведения о</w:t>
      </w:r>
      <w:r w:rsidR="003E4134" w:rsidRPr="00722A64">
        <w:rPr>
          <w:rFonts w:ascii="Arial" w:hAnsi="Arial" w:cs="Arial"/>
          <w:sz w:val="24"/>
          <w:szCs w:val="24"/>
        </w:rPr>
        <w:t xml:space="preserve"> </w:t>
      </w:r>
      <w:r w:rsidRPr="00722A64">
        <w:rPr>
          <w:rFonts w:ascii="Arial" w:hAnsi="Arial" w:cs="Arial"/>
          <w:sz w:val="24"/>
          <w:szCs w:val="24"/>
        </w:rPr>
        <w:t xml:space="preserve">муниципальном имуществе </w:t>
      </w:r>
      <w:r w:rsidR="00F60776" w:rsidRPr="00722A64">
        <w:rPr>
          <w:rFonts w:ascii="Arial" w:hAnsi="Arial" w:cs="Arial"/>
          <w:sz w:val="24"/>
          <w:szCs w:val="24"/>
        </w:rPr>
        <w:t xml:space="preserve">муниципального </w:t>
      </w:r>
      <w:r w:rsidR="00F60776">
        <w:rPr>
          <w:rFonts w:ascii="Arial" w:hAnsi="Arial" w:cs="Arial"/>
          <w:sz w:val="24"/>
          <w:szCs w:val="24"/>
        </w:rPr>
        <w:t>образования</w:t>
      </w:r>
      <w:r w:rsidR="00F60776" w:rsidRPr="00722A64">
        <w:rPr>
          <w:rFonts w:ascii="Arial" w:hAnsi="Arial" w:cs="Arial"/>
          <w:sz w:val="24"/>
          <w:szCs w:val="24"/>
        </w:rPr>
        <w:t xml:space="preserve"> «</w:t>
      </w:r>
      <w:r w:rsidR="00F60776">
        <w:rPr>
          <w:rFonts w:ascii="Arial" w:hAnsi="Arial" w:cs="Arial"/>
          <w:sz w:val="24"/>
          <w:szCs w:val="24"/>
        </w:rPr>
        <w:t xml:space="preserve">Нижнеборковский сельсовет» </w:t>
      </w:r>
      <w:r w:rsidR="00F60776" w:rsidRPr="00722A64">
        <w:rPr>
          <w:rFonts w:ascii="Arial" w:hAnsi="Arial" w:cs="Arial"/>
          <w:sz w:val="24"/>
          <w:szCs w:val="24"/>
        </w:rPr>
        <w:t>Горшеченск</w:t>
      </w:r>
      <w:r w:rsidR="00F60776">
        <w:rPr>
          <w:rFonts w:ascii="Arial" w:hAnsi="Arial" w:cs="Arial"/>
          <w:sz w:val="24"/>
          <w:szCs w:val="24"/>
        </w:rPr>
        <w:t>ого</w:t>
      </w:r>
      <w:r w:rsidR="00F60776" w:rsidRPr="00722A64">
        <w:rPr>
          <w:rFonts w:ascii="Arial" w:hAnsi="Arial" w:cs="Arial"/>
          <w:sz w:val="24"/>
          <w:szCs w:val="24"/>
        </w:rPr>
        <w:t xml:space="preserve">  район</w:t>
      </w:r>
      <w:r w:rsidR="00F60776">
        <w:rPr>
          <w:rFonts w:ascii="Arial" w:hAnsi="Arial" w:cs="Arial"/>
          <w:sz w:val="24"/>
          <w:szCs w:val="24"/>
        </w:rPr>
        <w:t>а</w:t>
      </w:r>
      <w:r w:rsidR="00F60776" w:rsidRPr="00722A64">
        <w:rPr>
          <w:rFonts w:ascii="Arial" w:hAnsi="Arial" w:cs="Arial"/>
          <w:sz w:val="24"/>
          <w:szCs w:val="24"/>
        </w:rPr>
        <w:t xml:space="preserve">  </w:t>
      </w:r>
      <w:r w:rsidRPr="00722A64">
        <w:rPr>
          <w:rFonts w:ascii="Arial" w:hAnsi="Arial" w:cs="Arial"/>
          <w:sz w:val="24"/>
          <w:szCs w:val="24"/>
        </w:rPr>
        <w:t>Курской области, соответствующем следующим критериям:</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а) муниципальное имущество </w:t>
      </w:r>
      <w:r w:rsidR="00F60776" w:rsidRPr="00722A64">
        <w:rPr>
          <w:rFonts w:ascii="Arial" w:hAnsi="Arial" w:cs="Arial"/>
          <w:sz w:val="24"/>
          <w:szCs w:val="24"/>
        </w:rPr>
        <w:t xml:space="preserve">муниципального </w:t>
      </w:r>
      <w:r w:rsidR="00F60776">
        <w:rPr>
          <w:rFonts w:ascii="Arial" w:hAnsi="Arial" w:cs="Arial"/>
          <w:sz w:val="24"/>
          <w:szCs w:val="24"/>
        </w:rPr>
        <w:t>образования</w:t>
      </w:r>
      <w:r w:rsidR="00F60776" w:rsidRPr="00722A64">
        <w:rPr>
          <w:rFonts w:ascii="Arial" w:hAnsi="Arial" w:cs="Arial"/>
          <w:sz w:val="24"/>
          <w:szCs w:val="24"/>
        </w:rPr>
        <w:t xml:space="preserve"> «</w:t>
      </w:r>
      <w:r w:rsidR="00F60776">
        <w:rPr>
          <w:rFonts w:ascii="Arial" w:hAnsi="Arial" w:cs="Arial"/>
          <w:sz w:val="24"/>
          <w:szCs w:val="24"/>
        </w:rPr>
        <w:t xml:space="preserve">Нижнеборковский сельсовет» </w:t>
      </w:r>
      <w:r w:rsidR="00F60776" w:rsidRPr="00722A64">
        <w:rPr>
          <w:rFonts w:ascii="Arial" w:hAnsi="Arial" w:cs="Arial"/>
          <w:sz w:val="24"/>
          <w:szCs w:val="24"/>
        </w:rPr>
        <w:t>Горшеченск</w:t>
      </w:r>
      <w:r w:rsidR="00F60776">
        <w:rPr>
          <w:rFonts w:ascii="Arial" w:hAnsi="Arial" w:cs="Arial"/>
          <w:sz w:val="24"/>
          <w:szCs w:val="24"/>
        </w:rPr>
        <w:t>ого</w:t>
      </w:r>
      <w:r w:rsidR="00F60776" w:rsidRPr="00722A64">
        <w:rPr>
          <w:rFonts w:ascii="Arial" w:hAnsi="Arial" w:cs="Arial"/>
          <w:sz w:val="24"/>
          <w:szCs w:val="24"/>
        </w:rPr>
        <w:t xml:space="preserve">  район</w:t>
      </w:r>
      <w:r w:rsidR="00F60776">
        <w:rPr>
          <w:rFonts w:ascii="Arial" w:hAnsi="Arial" w:cs="Arial"/>
          <w:sz w:val="24"/>
          <w:szCs w:val="24"/>
        </w:rPr>
        <w:t>а</w:t>
      </w:r>
      <w:r w:rsidR="00F60776" w:rsidRPr="00722A64">
        <w:rPr>
          <w:rFonts w:ascii="Arial" w:hAnsi="Arial" w:cs="Arial"/>
          <w:sz w:val="24"/>
          <w:szCs w:val="24"/>
        </w:rPr>
        <w:t xml:space="preserve">  </w:t>
      </w:r>
      <w:r w:rsidRPr="00722A64">
        <w:rPr>
          <w:rFonts w:ascii="Arial" w:hAnsi="Arial" w:cs="Arial"/>
          <w:sz w:val="24"/>
          <w:szCs w:val="24"/>
        </w:rPr>
        <w:t>Курской области</w:t>
      </w:r>
      <w:r w:rsidR="003E4134" w:rsidRPr="00722A64">
        <w:rPr>
          <w:rFonts w:ascii="Arial" w:hAnsi="Arial" w:cs="Arial"/>
          <w:sz w:val="24"/>
          <w:szCs w:val="24"/>
        </w:rPr>
        <w:t xml:space="preserve"> </w:t>
      </w:r>
      <w:r w:rsidRPr="00722A64">
        <w:rPr>
          <w:rFonts w:ascii="Arial" w:hAnsi="Arial" w:cs="Arial"/>
          <w:sz w:val="24"/>
          <w:szCs w:val="24"/>
        </w:rPr>
        <w:t>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б) в отношении муниципального имущества </w:t>
      </w:r>
      <w:r w:rsidR="00F60776" w:rsidRPr="00722A64">
        <w:rPr>
          <w:rFonts w:ascii="Arial" w:hAnsi="Arial" w:cs="Arial"/>
          <w:sz w:val="24"/>
          <w:szCs w:val="24"/>
        </w:rPr>
        <w:t xml:space="preserve">муниципального </w:t>
      </w:r>
      <w:r w:rsidR="00F60776">
        <w:rPr>
          <w:rFonts w:ascii="Arial" w:hAnsi="Arial" w:cs="Arial"/>
          <w:sz w:val="24"/>
          <w:szCs w:val="24"/>
        </w:rPr>
        <w:t>образования</w:t>
      </w:r>
      <w:r w:rsidR="00F60776" w:rsidRPr="00722A64">
        <w:rPr>
          <w:rFonts w:ascii="Arial" w:hAnsi="Arial" w:cs="Arial"/>
          <w:sz w:val="24"/>
          <w:szCs w:val="24"/>
        </w:rPr>
        <w:t xml:space="preserve"> «</w:t>
      </w:r>
      <w:r w:rsidR="00F60776">
        <w:rPr>
          <w:rFonts w:ascii="Arial" w:hAnsi="Arial" w:cs="Arial"/>
          <w:sz w:val="24"/>
          <w:szCs w:val="24"/>
        </w:rPr>
        <w:t xml:space="preserve">Нижнеборковский сельсовет» </w:t>
      </w:r>
      <w:r w:rsidR="00F60776" w:rsidRPr="00722A64">
        <w:rPr>
          <w:rFonts w:ascii="Arial" w:hAnsi="Arial" w:cs="Arial"/>
          <w:sz w:val="24"/>
          <w:szCs w:val="24"/>
        </w:rPr>
        <w:t>Горшеченск</w:t>
      </w:r>
      <w:r w:rsidR="00F60776">
        <w:rPr>
          <w:rFonts w:ascii="Arial" w:hAnsi="Arial" w:cs="Arial"/>
          <w:sz w:val="24"/>
          <w:szCs w:val="24"/>
        </w:rPr>
        <w:t>ого</w:t>
      </w:r>
      <w:r w:rsidR="00F60776" w:rsidRPr="00722A64">
        <w:rPr>
          <w:rFonts w:ascii="Arial" w:hAnsi="Arial" w:cs="Arial"/>
          <w:sz w:val="24"/>
          <w:szCs w:val="24"/>
        </w:rPr>
        <w:t xml:space="preserve">  район</w:t>
      </w:r>
      <w:r w:rsidR="00F60776">
        <w:rPr>
          <w:rFonts w:ascii="Arial" w:hAnsi="Arial" w:cs="Arial"/>
          <w:sz w:val="24"/>
          <w:szCs w:val="24"/>
        </w:rPr>
        <w:t>а</w:t>
      </w:r>
      <w:r w:rsidR="00F60776" w:rsidRPr="00722A64">
        <w:rPr>
          <w:rFonts w:ascii="Arial" w:hAnsi="Arial" w:cs="Arial"/>
          <w:sz w:val="24"/>
          <w:szCs w:val="24"/>
        </w:rPr>
        <w:t xml:space="preserve">  </w:t>
      </w:r>
      <w:r w:rsidRPr="00722A64">
        <w:rPr>
          <w:rFonts w:ascii="Arial" w:hAnsi="Arial" w:cs="Arial"/>
          <w:sz w:val="24"/>
          <w:szCs w:val="24"/>
        </w:rPr>
        <w:t xml:space="preserve">  Курской области законами Курской области не установлен запрет на его передачу во временное владение и (или) пользование, в том числе в аренду на торгах или без проведения торгов;</w:t>
      </w:r>
    </w:p>
    <w:p w:rsidR="002756DF" w:rsidRPr="00722A64" w:rsidRDefault="002756DF" w:rsidP="002756DF">
      <w:pPr>
        <w:autoSpaceDE w:val="0"/>
        <w:autoSpaceDN w:val="0"/>
        <w:adjustRightInd w:val="0"/>
        <w:spacing w:before="200" w:after="0" w:line="240" w:lineRule="auto"/>
        <w:ind w:firstLine="540"/>
        <w:jc w:val="both"/>
        <w:rPr>
          <w:rFonts w:ascii="Arial" w:hAnsi="Arial" w:cs="Arial"/>
          <w:sz w:val="24"/>
          <w:szCs w:val="24"/>
        </w:rPr>
      </w:pPr>
      <w:r w:rsidRPr="00722A64">
        <w:rPr>
          <w:rFonts w:ascii="Arial" w:hAnsi="Arial" w:cs="Arial"/>
          <w:sz w:val="24"/>
          <w:szCs w:val="24"/>
        </w:rPr>
        <w:t xml:space="preserve">в) муниципальное имущество </w:t>
      </w:r>
      <w:r w:rsidR="00F60776" w:rsidRPr="00722A64">
        <w:rPr>
          <w:rFonts w:ascii="Arial" w:hAnsi="Arial" w:cs="Arial"/>
          <w:sz w:val="24"/>
          <w:szCs w:val="24"/>
        </w:rPr>
        <w:t xml:space="preserve">муниципального </w:t>
      </w:r>
      <w:r w:rsidR="00F60776">
        <w:rPr>
          <w:rFonts w:ascii="Arial" w:hAnsi="Arial" w:cs="Arial"/>
          <w:sz w:val="24"/>
          <w:szCs w:val="24"/>
        </w:rPr>
        <w:t>образования</w:t>
      </w:r>
      <w:r w:rsidR="00F60776" w:rsidRPr="00722A64">
        <w:rPr>
          <w:rFonts w:ascii="Arial" w:hAnsi="Arial" w:cs="Arial"/>
          <w:sz w:val="24"/>
          <w:szCs w:val="24"/>
        </w:rPr>
        <w:t xml:space="preserve"> «</w:t>
      </w:r>
      <w:r w:rsidR="00F60776">
        <w:rPr>
          <w:rFonts w:ascii="Arial" w:hAnsi="Arial" w:cs="Arial"/>
          <w:sz w:val="24"/>
          <w:szCs w:val="24"/>
        </w:rPr>
        <w:t xml:space="preserve">Нижнеборковский сельсовет» </w:t>
      </w:r>
      <w:r w:rsidR="00F60776" w:rsidRPr="00722A64">
        <w:rPr>
          <w:rFonts w:ascii="Arial" w:hAnsi="Arial" w:cs="Arial"/>
          <w:sz w:val="24"/>
          <w:szCs w:val="24"/>
        </w:rPr>
        <w:t>Горшеченск</w:t>
      </w:r>
      <w:r w:rsidR="00F60776">
        <w:rPr>
          <w:rFonts w:ascii="Arial" w:hAnsi="Arial" w:cs="Arial"/>
          <w:sz w:val="24"/>
          <w:szCs w:val="24"/>
        </w:rPr>
        <w:t>ого</w:t>
      </w:r>
      <w:r w:rsidR="00F60776" w:rsidRPr="00722A64">
        <w:rPr>
          <w:rFonts w:ascii="Arial" w:hAnsi="Arial" w:cs="Arial"/>
          <w:sz w:val="24"/>
          <w:szCs w:val="24"/>
        </w:rPr>
        <w:t xml:space="preserve">  район</w:t>
      </w:r>
      <w:r w:rsidR="00F60776">
        <w:rPr>
          <w:rFonts w:ascii="Arial" w:hAnsi="Arial" w:cs="Arial"/>
          <w:sz w:val="24"/>
          <w:szCs w:val="24"/>
        </w:rPr>
        <w:t>а</w:t>
      </w:r>
      <w:r w:rsidR="00F60776" w:rsidRPr="00722A64">
        <w:rPr>
          <w:rFonts w:ascii="Arial" w:hAnsi="Arial" w:cs="Arial"/>
          <w:sz w:val="24"/>
          <w:szCs w:val="24"/>
        </w:rPr>
        <w:t xml:space="preserve">  </w:t>
      </w:r>
      <w:r w:rsidRPr="00722A64">
        <w:rPr>
          <w:rFonts w:ascii="Arial" w:hAnsi="Arial" w:cs="Arial"/>
          <w:sz w:val="24"/>
          <w:szCs w:val="24"/>
        </w:rPr>
        <w:t>Курской области</w:t>
      </w:r>
      <w:r w:rsidR="00F60776">
        <w:rPr>
          <w:rFonts w:ascii="Arial" w:hAnsi="Arial" w:cs="Arial"/>
          <w:sz w:val="24"/>
          <w:szCs w:val="24"/>
        </w:rPr>
        <w:t xml:space="preserve"> </w:t>
      </w:r>
      <w:r w:rsidRPr="00722A64">
        <w:rPr>
          <w:rFonts w:ascii="Arial" w:hAnsi="Arial" w:cs="Arial"/>
          <w:sz w:val="24"/>
          <w:szCs w:val="24"/>
        </w:rPr>
        <w:t>не является объектом жилищного фонда и религиозного назначения;</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г) муниципальное имущество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w:t>
      </w:r>
      <w:r w:rsidR="003E4134" w:rsidRPr="00722A64">
        <w:rPr>
          <w:rFonts w:ascii="Arial" w:hAnsi="Arial" w:cs="Arial"/>
          <w:sz w:val="24"/>
          <w:szCs w:val="24"/>
        </w:rPr>
        <w:t xml:space="preserve"> </w:t>
      </w:r>
      <w:r w:rsidRPr="00722A64">
        <w:rPr>
          <w:rFonts w:ascii="Arial" w:hAnsi="Arial" w:cs="Arial"/>
          <w:sz w:val="24"/>
          <w:szCs w:val="24"/>
        </w:rPr>
        <w:t xml:space="preserve">не </w:t>
      </w:r>
      <w:r w:rsidRPr="00722A64">
        <w:rPr>
          <w:rFonts w:ascii="Arial" w:hAnsi="Arial" w:cs="Arial"/>
          <w:sz w:val="24"/>
          <w:szCs w:val="24"/>
        </w:rPr>
        <w:lastRenderedPageBreak/>
        <w:t>является объектом незавершенного строительства или объектом сети инженерно-технического обеспечения, к которому подключен объект жилищного фонда;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proofErr w:type="spellStart"/>
      <w:r w:rsidRPr="00722A64">
        <w:rPr>
          <w:rFonts w:ascii="Arial" w:hAnsi="Arial" w:cs="Arial"/>
          <w:sz w:val="24"/>
          <w:szCs w:val="24"/>
        </w:rPr>
        <w:t>д</w:t>
      </w:r>
      <w:proofErr w:type="spellEnd"/>
      <w:r w:rsidRPr="00722A64">
        <w:rPr>
          <w:rFonts w:ascii="Arial" w:hAnsi="Arial" w:cs="Arial"/>
          <w:sz w:val="24"/>
          <w:szCs w:val="24"/>
        </w:rPr>
        <w:t xml:space="preserve">) в отношении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w:t>
      </w:r>
      <w:r w:rsidR="003E4134" w:rsidRPr="00722A64">
        <w:rPr>
          <w:rFonts w:ascii="Arial" w:hAnsi="Arial" w:cs="Arial"/>
          <w:sz w:val="24"/>
          <w:szCs w:val="24"/>
        </w:rPr>
        <w:t xml:space="preserve"> </w:t>
      </w:r>
      <w:r w:rsidRPr="00722A64">
        <w:rPr>
          <w:rFonts w:ascii="Arial" w:hAnsi="Arial" w:cs="Arial"/>
          <w:sz w:val="24"/>
          <w:szCs w:val="24"/>
        </w:rPr>
        <w:t xml:space="preserve">не принято решение Администрации </w:t>
      </w:r>
      <w:r w:rsidR="002265BF">
        <w:rPr>
          <w:rFonts w:ascii="Arial" w:hAnsi="Arial" w:cs="Arial"/>
          <w:sz w:val="24"/>
          <w:szCs w:val="24"/>
        </w:rPr>
        <w:t xml:space="preserve">Нижнеборковского сельсовета </w:t>
      </w:r>
      <w:r w:rsidR="003E4134" w:rsidRPr="00722A64">
        <w:rPr>
          <w:rFonts w:ascii="Arial" w:hAnsi="Arial" w:cs="Arial"/>
          <w:sz w:val="24"/>
          <w:szCs w:val="24"/>
        </w:rPr>
        <w:t>Горшеченского</w:t>
      </w:r>
      <w:r w:rsidRPr="00722A64">
        <w:rPr>
          <w:rFonts w:ascii="Arial" w:hAnsi="Arial" w:cs="Arial"/>
          <w:sz w:val="24"/>
          <w:szCs w:val="24"/>
        </w:rPr>
        <w:t xml:space="preserve"> района Курской области о предоставлении его иным лицам;</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е) муниципальное имущество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не подлежит приватизации в соответствии с прогнозным планом (программой) приватизации муниципального имущества;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ж) муниципальное имущество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w:t>
      </w:r>
      <w:r w:rsidR="002265BF">
        <w:rPr>
          <w:rFonts w:ascii="Arial" w:hAnsi="Arial" w:cs="Arial"/>
          <w:sz w:val="24"/>
          <w:szCs w:val="24"/>
        </w:rPr>
        <w:t xml:space="preserve"> </w:t>
      </w:r>
      <w:r w:rsidRPr="00722A64">
        <w:rPr>
          <w:rFonts w:ascii="Arial" w:hAnsi="Arial" w:cs="Arial"/>
          <w:sz w:val="24"/>
          <w:szCs w:val="24"/>
        </w:rPr>
        <w:t>не признано аварийным и подлежащим сносу или реконструкции;</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proofErr w:type="spellStart"/>
      <w:r w:rsidRPr="00722A64">
        <w:rPr>
          <w:rFonts w:ascii="Arial" w:hAnsi="Arial" w:cs="Arial"/>
          <w:sz w:val="24"/>
          <w:szCs w:val="24"/>
        </w:rPr>
        <w:t>з</w:t>
      </w:r>
      <w:proofErr w:type="spellEnd"/>
      <w:r w:rsidRPr="00722A64">
        <w:rPr>
          <w:rFonts w:ascii="Arial" w:hAnsi="Arial" w:cs="Arial"/>
          <w:sz w:val="24"/>
          <w:szCs w:val="24"/>
        </w:rPr>
        <w:t>)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и) земельный участок не относится к земельным участкам, предусмотренным </w:t>
      </w:r>
      <w:hyperlink r:id="rId13" w:history="1">
        <w:r w:rsidRPr="00722A64">
          <w:rPr>
            <w:rFonts w:ascii="Arial" w:hAnsi="Arial" w:cs="Arial"/>
            <w:sz w:val="24"/>
            <w:szCs w:val="24"/>
          </w:rPr>
          <w:t>подпунктами 1</w:t>
        </w:r>
      </w:hyperlink>
      <w:r w:rsidRPr="00722A64">
        <w:rPr>
          <w:rFonts w:ascii="Arial" w:hAnsi="Arial" w:cs="Arial"/>
          <w:sz w:val="24"/>
          <w:szCs w:val="24"/>
        </w:rPr>
        <w:t xml:space="preserve"> - </w:t>
      </w:r>
      <w:hyperlink r:id="rId14" w:history="1">
        <w:r w:rsidRPr="00722A64">
          <w:rPr>
            <w:rFonts w:ascii="Arial" w:hAnsi="Arial" w:cs="Arial"/>
            <w:sz w:val="24"/>
            <w:szCs w:val="24"/>
          </w:rPr>
          <w:t>10</w:t>
        </w:r>
      </w:hyperlink>
      <w:r w:rsidRPr="00722A64">
        <w:rPr>
          <w:rFonts w:ascii="Arial" w:hAnsi="Arial" w:cs="Arial"/>
          <w:sz w:val="24"/>
          <w:szCs w:val="24"/>
        </w:rPr>
        <w:t xml:space="preserve">, </w:t>
      </w:r>
      <w:hyperlink r:id="rId15" w:history="1">
        <w:r w:rsidRPr="00722A64">
          <w:rPr>
            <w:rFonts w:ascii="Arial" w:hAnsi="Arial" w:cs="Arial"/>
            <w:sz w:val="24"/>
            <w:szCs w:val="24"/>
          </w:rPr>
          <w:t>13</w:t>
        </w:r>
      </w:hyperlink>
      <w:r w:rsidRPr="00722A64">
        <w:rPr>
          <w:rFonts w:ascii="Arial" w:hAnsi="Arial" w:cs="Arial"/>
          <w:sz w:val="24"/>
          <w:szCs w:val="24"/>
        </w:rPr>
        <w:t xml:space="preserve"> - </w:t>
      </w:r>
      <w:hyperlink r:id="rId16" w:history="1">
        <w:r w:rsidRPr="00722A64">
          <w:rPr>
            <w:rFonts w:ascii="Arial" w:hAnsi="Arial" w:cs="Arial"/>
            <w:sz w:val="24"/>
            <w:szCs w:val="24"/>
          </w:rPr>
          <w:t>15</w:t>
        </w:r>
      </w:hyperlink>
      <w:r w:rsidRPr="00722A64">
        <w:rPr>
          <w:rFonts w:ascii="Arial" w:hAnsi="Arial" w:cs="Arial"/>
          <w:sz w:val="24"/>
          <w:szCs w:val="24"/>
        </w:rPr>
        <w:t xml:space="preserve">, </w:t>
      </w:r>
      <w:hyperlink r:id="rId17" w:history="1">
        <w:r w:rsidRPr="00722A64">
          <w:rPr>
            <w:rFonts w:ascii="Arial" w:hAnsi="Arial" w:cs="Arial"/>
            <w:sz w:val="24"/>
            <w:szCs w:val="24"/>
          </w:rPr>
          <w:t>18</w:t>
        </w:r>
      </w:hyperlink>
      <w:r w:rsidRPr="00722A64">
        <w:rPr>
          <w:rFonts w:ascii="Arial" w:hAnsi="Arial" w:cs="Arial"/>
          <w:sz w:val="24"/>
          <w:szCs w:val="24"/>
        </w:rPr>
        <w:t xml:space="preserve"> и </w:t>
      </w:r>
      <w:hyperlink r:id="rId18" w:history="1">
        <w:r w:rsidRPr="00722A64">
          <w:rPr>
            <w:rFonts w:ascii="Arial" w:hAnsi="Arial" w:cs="Arial"/>
            <w:sz w:val="24"/>
            <w:szCs w:val="24"/>
          </w:rPr>
          <w:t>19 пункта 8 статьи 39.11</w:t>
        </w:r>
      </w:hyperlink>
      <w:r w:rsidRPr="00722A64">
        <w:rPr>
          <w:rFonts w:ascii="Arial" w:hAnsi="Arial" w:cs="Arial"/>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756DF" w:rsidRPr="00722A64" w:rsidRDefault="002756DF" w:rsidP="002756DF">
      <w:pPr>
        <w:autoSpaceDE w:val="0"/>
        <w:autoSpaceDN w:val="0"/>
        <w:adjustRightInd w:val="0"/>
        <w:spacing w:after="0" w:line="240" w:lineRule="auto"/>
        <w:ind w:firstLine="851"/>
        <w:jc w:val="both"/>
        <w:rPr>
          <w:rFonts w:ascii="Arial" w:hAnsi="Arial" w:cs="Arial"/>
          <w:sz w:val="24"/>
          <w:szCs w:val="24"/>
        </w:rPr>
      </w:pPr>
      <w:proofErr w:type="gramStart"/>
      <w:r w:rsidRPr="00722A64">
        <w:rPr>
          <w:rFonts w:ascii="Arial" w:hAnsi="Arial" w:cs="Arial"/>
          <w:sz w:val="24"/>
          <w:szCs w:val="24"/>
        </w:rPr>
        <w:t xml:space="preserve">к) в отношении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w:t>
      </w:r>
      <w:r w:rsidR="002265BF">
        <w:rPr>
          <w:rFonts w:ascii="Arial" w:hAnsi="Arial" w:cs="Arial"/>
          <w:sz w:val="24"/>
          <w:szCs w:val="24"/>
        </w:rPr>
        <w:t>ци</w:t>
      </w:r>
      <w:r w:rsidRPr="00722A64">
        <w:rPr>
          <w:rFonts w:ascii="Arial" w:hAnsi="Arial" w:cs="Arial"/>
          <w:sz w:val="24"/>
          <w:szCs w:val="24"/>
        </w:rPr>
        <w:t xml:space="preserve">пальным учреждением, представлено предложение такого предприятия или учреждения о включении соответствующего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в Перечень, а также письменное согласие органа местного самоуправления</w:t>
      </w:r>
      <w:proofErr w:type="gramEnd"/>
      <w:r w:rsidRPr="00722A64">
        <w:rPr>
          <w:rFonts w:ascii="Arial" w:hAnsi="Arial" w:cs="Arial"/>
          <w:sz w:val="24"/>
          <w:szCs w:val="24"/>
        </w:rPr>
        <w:t>, уполномоченного на согласование сделки с соответствующим муниципальным имуществом, на включение имущества в Перечень в целях предоставления такого муниципального имущества во владение и (или) пользование субъектам малого и среднего предпринимательства и организациям, образующим инфраструктуру поддержки;</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proofErr w:type="gramStart"/>
      <w:r w:rsidRPr="00722A64">
        <w:rPr>
          <w:rFonts w:ascii="Arial" w:hAnsi="Arial" w:cs="Arial"/>
          <w:sz w:val="24"/>
          <w:szCs w:val="24"/>
        </w:rPr>
        <w:t xml:space="preserve">л) движимое муниципальное имущество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3. Формирует, ведет, обязательно опубликовывает Перечень Администрация </w:t>
      </w:r>
      <w:r w:rsidR="002265BF">
        <w:rPr>
          <w:rFonts w:ascii="Arial" w:hAnsi="Arial" w:cs="Arial"/>
          <w:sz w:val="24"/>
          <w:szCs w:val="24"/>
        </w:rPr>
        <w:t xml:space="preserve">Нижнеборковского сельсовета </w:t>
      </w:r>
      <w:r w:rsidRPr="00722A64">
        <w:rPr>
          <w:rFonts w:ascii="Arial" w:hAnsi="Arial" w:cs="Arial"/>
          <w:sz w:val="24"/>
          <w:szCs w:val="24"/>
        </w:rPr>
        <w:t>Горшеченского района Курской области.</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bookmarkStart w:id="3" w:name="Par52"/>
      <w:bookmarkEnd w:id="3"/>
      <w:r w:rsidRPr="00722A64">
        <w:rPr>
          <w:rFonts w:ascii="Arial" w:hAnsi="Arial" w:cs="Arial"/>
          <w:sz w:val="24"/>
          <w:szCs w:val="24"/>
        </w:rPr>
        <w:t xml:space="preserve">4. </w:t>
      </w:r>
      <w:proofErr w:type="gramStart"/>
      <w:r w:rsidRPr="00722A64">
        <w:rPr>
          <w:rFonts w:ascii="Arial" w:hAnsi="Arial" w:cs="Arial"/>
          <w:sz w:val="24"/>
          <w:szCs w:val="24"/>
        </w:rPr>
        <w:t xml:space="preserve">Внесение сведений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 Перечень (в том числе ежегодное дополнение), а также исключение </w:t>
      </w:r>
      <w:r w:rsidRPr="00722A64">
        <w:rPr>
          <w:rFonts w:ascii="Arial" w:hAnsi="Arial" w:cs="Arial"/>
          <w:sz w:val="24"/>
          <w:szCs w:val="24"/>
        </w:rPr>
        <w:lastRenderedPageBreak/>
        <w:t xml:space="preserve">сведений о муниципальное имущество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из Перечня осуществляется на основании постановления Администрации</w:t>
      </w:r>
      <w:r w:rsidR="00636B8F" w:rsidRPr="00722A64">
        <w:rPr>
          <w:rFonts w:ascii="Arial" w:hAnsi="Arial" w:cs="Arial"/>
          <w:sz w:val="24"/>
          <w:szCs w:val="24"/>
        </w:rPr>
        <w:t xml:space="preserve">  </w:t>
      </w:r>
      <w:r w:rsidR="002265BF">
        <w:rPr>
          <w:rFonts w:ascii="Arial" w:hAnsi="Arial" w:cs="Arial"/>
          <w:sz w:val="24"/>
          <w:szCs w:val="24"/>
        </w:rPr>
        <w:t xml:space="preserve">Нижнеборковского сельсовета </w:t>
      </w:r>
      <w:r w:rsidR="00636B8F" w:rsidRPr="00722A64">
        <w:rPr>
          <w:rFonts w:ascii="Arial" w:hAnsi="Arial" w:cs="Arial"/>
          <w:sz w:val="24"/>
          <w:szCs w:val="24"/>
        </w:rPr>
        <w:t>Горшеченского</w:t>
      </w:r>
      <w:r w:rsidRPr="00722A64">
        <w:rPr>
          <w:rFonts w:ascii="Arial" w:hAnsi="Arial" w:cs="Arial"/>
          <w:sz w:val="24"/>
          <w:szCs w:val="24"/>
        </w:rPr>
        <w:t xml:space="preserve"> района Курской области об утверждении Перечня или о внесении в него изменений на основе предложений</w:t>
      </w:r>
      <w:proofErr w:type="gramEnd"/>
      <w:r w:rsidRPr="00722A64">
        <w:rPr>
          <w:rFonts w:ascii="Arial" w:hAnsi="Arial" w:cs="Arial"/>
          <w:sz w:val="24"/>
          <w:szCs w:val="24"/>
        </w:rPr>
        <w:t xml:space="preserve"> </w:t>
      </w:r>
      <w:proofErr w:type="gramStart"/>
      <w:r w:rsidRPr="00722A64">
        <w:rPr>
          <w:rFonts w:ascii="Arial" w:hAnsi="Arial" w:cs="Arial"/>
          <w:sz w:val="24"/>
          <w:szCs w:val="24"/>
        </w:rPr>
        <w:t>федеральных органов исполнительной власти, органов исполнительной власти Курской области, органов местного самоуправления, муниципальных унитарных предприятий, муниципальных учреждений,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w:t>
      </w:r>
      <w:proofErr w:type="gramEnd"/>
      <w:r w:rsidRPr="00722A64">
        <w:rPr>
          <w:rFonts w:ascii="Arial" w:hAnsi="Arial" w:cs="Arial"/>
          <w:sz w:val="24"/>
          <w:szCs w:val="24"/>
        </w:rPr>
        <w:t xml:space="preserve"> и среднего предпринимательства.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Подготовку проекта постановления Администрации </w:t>
      </w:r>
      <w:r w:rsidR="002265BF">
        <w:rPr>
          <w:rFonts w:ascii="Arial" w:hAnsi="Arial" w:cs="Arial"/>
          <w:sz w:val="24"/>
          <w:szCs w:val="24"/>
        </w:rPr>
        <w:t xml:space="preserve">Нижнеборковского сельсовета </w:t>
      </w:r>
      <w:r w:rsidRPr="00722A64">
        <w:rPr>
          <w:rFonts w:ascii="Arial" w:hAnsi="Arial" w:cs="Arial"/>
          <w:sz w:val="24"/>
          <w:szCs w:val="24"/>
        </w:rPr>
        <w:t xml:space="preserve">Горшеченского района Курской области об утверждении Перечня или внесении в него изменений осуществляет </w:t>
      </w:r>
      <w:r w:rsidR="002265BF">
        <w:rPr>
          <w:rFonts w:ascii="Arial" w:hAnsi="Arial" w:cs="Arial"/>
          <w:sz w:val="24"/>
          <w:szCs w:val="24"/>
        </w:rPr>
        <w:t>заместитель Главы А</w:t>
      </w:r>
      <w:r w:rsidRPr="00722A64">
        <w:rPr>
          <w:rFonts w:ascii="Arial" w:hAnsi="Arial" w:cs="Arial"/>
          <w:sz w:val="24"/>
          <w:szCs w:val="24"/>
        </w:rPr>
        <w:t>дминистрации</w:t>
      </w:r>
      <w:r w:rsidR="002265BF">
        <w:rPr>
          <w:rFonts w:ascii="Arial" w:hAnsi="Arial" w:cs="Arial"/>
          <w:sz w:val="24"/>
          <w:szCs w:val="24"/>
        </w:rPr>
        <w:t xml:space="preserve"> Нижнеборковского сельсовета </w:t>
      </w:r>
      <w:r w:rsidRPr="00722A64">
        <w:rPr>
          <w:rFonts w:ascii="Arial" w:hAnsi="Arial" w:cs="Arial"/>
          <w:sz w:val="24"/>
          <w:szCs w:val="24"/>
        </w:rPr>
        <w:t>Горшеченского района Курской области.</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proofErr w:type="gramStart"/>
      <w:r w:rsidRPr="00722A64">
        <w:rPr>
          <w:rFonts w:ascii="Arial" w:hAnsi="Arial" w:cs="Arial"/>
          <w:sz w:val="24"/>
          <w:szCs w:val="24"/>
        </w:rPr>
        <w:t xml:space="preserve">В случае внесения изменений в реестр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 отношении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включенного в Перечень,  Администрация </w:t>
      </w:r>
      <w:r w:rsidR="002265BF">
        <w:rPr>
          <w:rFonts w:ascii="Arial" w:hAnsi="Arial" w:cs="Arial"/>
          <w:sz w:val="24"/>
          <w:szCs w:val="24"/>
        </w:rPr>
        <w:t xml:space="preserve">Нижнеборковского сельсовета </w:t>
      </w:r>
      <w:r w:rsidRPr="00722A64">
        <w:rPr>
          <w:rFonts w:ascii="Arial" w:hAnsi="Arial" w:cs="Arial"/>
          <w:sz w:val="24"/>
          <w:szCs w:val="24"/>
        </w:rPr>
        <w:t>Горшеченского района Курской области</w:t>
      </w:r>
      <w:r w:rsidR="006C7F57" w:rsidRPr="00722A64">
        <w:rPr>
          <w:rFonts w:ascii="Arial" w:hAnsi="Arial" w:cs="Arial"/>
          <w:sz w:val="24"/>
          <w:szCs w:val="24"/>
        </w:rPr>
        <w:t xml:space="preserve"> </w:t>
      </w:r>
      <w:r w:rsidRPr="00722A64">
        <w:rPr>
          <w:rFonts w:ascii="Arial" w:hAnsi="Arial" w:cs="Arial"/>
          <w:sz w:val="24"/>
          <w:szCs w:val="24"/>
        </w:rPr>
        <w:t xml:space="preserve">обеспечивает внесение соответствующих изменений в отношении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в Перечень.</w:t>
      </w:r>
      <w:proofErr w:type="gramEnd"/>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5. Рассмотрение предложений, указанных в </w:t>
      </w:r>
      <w:hyperlink w:anchor="Par52" w:history="1">
        <w:r w:rsidRPr="00722A64">
          <w:rPr>
            <w:rFonts w:ascii="Arial" w:hAnsi="Arial" w:cs="Arial"/>
            <w:sz w:val="24"/>
            <w:szCs w:val="24"/>
          </w:rPr>
          <w:t>пункте 4</w:t>
        </w:r>
      </w:hyperlink>
      <w:r w:rsidRPr="00722A64">
        <w:rPr>
          <w:rFonts w:ascii="Arial" w:hAnsi="Arial" w:cs="Arial"/>
          <w:sz w:val="24"/>
          <w:szCs w:val="24"/>
        </w:rPr>
        <w:t xml:space="preserve"> настоящего Порядка, осуществляется</w:t>
      </w:r>
      <w:r w:rsidR="002265BF">
        <w:rPr>
          <w:rFonts w:ascii="Arial" w:hAnsi="Arial" w:cs="Arial"/>
          <w:sz w:val="24"/>
          <w:szCs w:val="24"/>
        </w:rPr>
        <w:t xml:space="preserve"> заместителем Главы Администрации</w:t>
      </w:r>
      <w:r w:rsidRPr="00722A64">
        <w:rPr>
          <w:rFonts w:ascii="Arial" w:hAnsi="Arial" w:cs="Arial"/>
          <w:sz w:val="24"/>
          <w:szCs w:val="24"/>
        </w:rPr>
        <w:t xml:space="preserve">   </w:t>
      </w:r>
      <w:r w:rsidR="002265BF">
        <w:rPr>
          <w:rFonts w:ascii="Arial" w:hAnsi="Arial" w:cs="Arial"/>
          <w:sz w:val="24"/>
          <w:szCs w:val="24"/>
        </w:rPr>
        <w:t>Нижнеборковского сельсовета</w:t>
      </w:r>
      <w:r w:rsidRPr="00722A64">
        <w:rPr>
          <w:rFonts w:ascii="Arial" w:hAnsi="Arial" w:cs="Arial"/>
          <w:sz w:val="24"/>
          <w:szCs w:val="24"/>
        </w:rPr>
        <w:t xml:space="preserve"> Горшеченского района Курской области в течение 30 календарных дней с даты их поступления. По результатам рассмотрения предложений Администрации </w:t>
      </w:r>
      <w:r w:rsidR="002265BF">
        <w:rPr>
          <w:rFonts w:ascii="Arial" w:hAnsi="Arial" w:cs="Arial"/>
          <w:sz w:val="24"/>
          <w:szCs w:val="24"/>
        </w:rPr>
        <w:t xml:space="preserve">Нижнеборковского сельсовета </w:t>
      </w:r>
      <w:r w:rsidRPr="00722A64">
        <w:rPr>
          <w:rFonts w:ascii="Arial" w:hAnsi="Arial" w:cs="Arial"/>
          <w:sz w:val="24"/>
          <w:szCs w:val="24"/>
        </w:rPr>
        <w:t>Горшеченского района Курской области принимается одно из следующих решений:</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а) о включении сведений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 отношении которого поступило предложение, в Перечень с учетом критериев, установленных </w:t>
      </w:r>
      <w:hyperlink w:anchor="Par39" w:history="1">
        <w:r w:rsidRPr="00722A64">
          <w:rPr>
            <w:rFonts w:ascii="Arial" w:hAnsi="Arial" w:cs="Arial"/>
            <w:sz w:val="24"/>
            <w:szCs w:val="24"/>
          </w:rPr>
          <w:t>пунктом 2</w:t>
        </w:r>
      </w:hyperlink>
      <w:r w:rsidRPr="00722A64">
        <w:rPr>
          <w:rFonts w:ascii="Arial" w:hAnsi="Arial" w:cs="Arial"/>
          <w:sz w:val="24"/>
          <w:szCs w:val="24"/>
        </w:rPr>
        <w:t xml:space="preserve"> настоящего Порядка;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б) об исключении сведений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 отношении которого поступило предложение, из Перечня с учетом положений </w:t>
      </w:r>
      <w:hyperlink w:anchor="Par60" w:history="1">
        <w:r w:rsidRPr="00722A64">
          <w:rPr>
            <w:rFonts w:ascii="Arial" w:hAnsi="Arial" w:cs="Arial"/>
            <w:sz w:val="24"/>
            <w:szCs w:val="24"/>
          </w:rPr>
          <w:t>пунктов 7</w:t>
        </w:r>
      </w:hyperlink>
      <w:r w:rsidRPr="00722A64">
        <w:rPr>
          <w:rFonts w:ascii="Arial" w:hAnsi="Arial" w:cs="Arial"/>
          <w:sz w:val="24"/>
          <w:szCs w:val="24"/>
        </w:rPr>
        <w:t xml:space="preserve"> и </w:t>
      </w:r>
      <w:hyperlink w:anchor="Par63" w:history="1">
        <w:r w:rsidRPr="00722A64">
          <w:rPr>
            <w:rFonts w:ascii="Arial" w:hAnsi="Arial" w:cs="Arial"/>
            <w:sz w:val="24"/>
            <w:szCs w:val="24"/>
          </w:rPr>
          <w:t>8</w:t>
        </w:r>
      </w:hyperlink>
      <w:r w:rsidRPr="00722A64">
        <w:rPr>
          <w:rFonts w:ascii="Arial" w:hAnsi="Arial" w:cs="Arial"/>
          <w:sz w:val="24"/>
          <w:szCs w:val="24"/>
        </w:rPr>
        <w:t xml:space="preserve"> настоящего Порядка;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в) об отказе в учете предложения.</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6. </w:t>
      </w:r>
      <w:proofErr w:type="gramStart"/>
      <w:r w:rsidRPr="00722A64">
        <w:rPr>
          <w:rFonts w:ascii="Arial" w:hAnsi="Arial" w:cs="Arial"/>
          <w:sz w:val="24"/>
          <w:szCs w:val="24"/>
        </w:rPr>
        <w:t xml:space="preserve">В случае принятия решения об отказе в учете предложения, указанного в </w:t>
      </w:r>
      <w:hyperlink w:anchor="Par52" w:history="1">
        <w:r w:rsidRPr="00722A64">
          <w:rPr>
            <w:rFonts w:ascii="Arial" w:hAnsi="Arial" w:cs="Arial"/>
            <w:sz w:val="24"/>
            <w:szCs w:val="24"/>
          </w:rPr>
          <w:t>пункте 4</w:t>
        </w:r>
      </w:hyperlink>
      <w:r w:rsidRPr="00722A64">
        <w:rPr>
          <w:rFonts w:ascii="Arial" w:hAnsi="Arial" w:cs="Arial"/>
          <w:sz w:val="24"/>
          <w:szCs w:val="24"/>
        </w:rPr>
        <w:t xml:space="preserve"> настоящего Порядка, Администрация </w:t>
      </w:r>
      <w:r w:rsidR="002265BF">
        <w:rPr>
          <w:rFonts w:ascii="Arial" w:hAnsi="Arial" w:cs="Arial"/>
          <w:sz w:val="24"/>
          <w:szCs w:val="24"/>
        </w:rPr>
        <w:t xml:space="preserve">Нижнеборковского сельсовета </w:t>
      </w:r>
      <w:r w:rsidRPr="00722A64">
        <w:rPr>
          <w:rFonts w:ascii="Arial" w:hAnsi="Arial" w:cs="Arial"/>
          <w:sz w:val="24"/>
          <w:szCs w:val="24"/>
        </w:rPr>
        <w:t xml:space="preserve">Горшеченского района Курской области направляет лицу, </w:t>
      </w:r>
      <w:r w:rsidRPr="00722A64">
        <w:rPr>
          <w:rFonts w:ascii="Arial" w:hAnsi="Arial" w:cs="Arial"/>
          <w:sz w:val="24"/>
          <w:szCs w:val="24"/>
        </w:rPr>
        <w:lastRenderedPageBreak/>
        <w:t xml:space="preserve">представившему предложение, мотивированный ответ о невозможности включения сведений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 Перечень или исключения сведений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из</w:t>
      </w:r>
      <w:proofErr w:type="gramEnd"/>
      <w:r w:rsidRPr="00722A64">
        <w:rPr>
          <w:rFonts w:ascii="Arial" w:hAnsi="Arial" w:cs="Arial"/>
          <w:sz w:val="24"/>
          <w:szCs w:val="24"/>
        </w:rPr>
        <w:t xml:space="preserve"> Перечня.</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bookmarkStart w:id="4" w:name="Par60"/>
      <w:bookmarkEnd w:id="4"/>
      <w:r w:rsidRPr="00722A64">
        <w:rPr>
          <w:rFonts w:ascii="Arial" w:hAnsi="Arial" w:cs="Arial"/>
          <w:sz w:val="24"/>
          <w:szCs w:val="24"/>
        </w:rPr>
        <w:t xml:space="preserve">7. </w:t>
      </w:r>
      <w:proofErr w:type="gramStart"/>
      <w:r w:rsidRPr="00722A64">
        <w:rPr>
          <w:rFonts w:ascii="Arial" w:hAnsi="Arial" w:cs="Arial"/>
          <w:sz w:val="24"/>
          <w:szCs w:val="24"/>
        </w:rPr>
        <w:t xml:space="preserve">Администрация </w:t>
      </w:r>
      <w:r w:rsidR="002265BF">
        <w:rPr>
          <w:rFonts w:ascii="Arial" w:hAnsi="Arial" w:cs="Arial"/>
          <w:sz w:val="24"/>
          <w:szCs w:val="24"/>
        </w:rPr>
        <w:t xml:space="preserve">Нижнеборковского сельсовета </w:t>
      </w:r>
      <w:r w:rsidRPr="00722A64">
        <w:rPr>
          <w:rFonts w:ascii="Arial" w:hAnsi="Arial" w:cs="Arial"/>
          <w:sz w:val="24"/>
          <w:szCs w:val="24"/>
        </w:rPr>
        <w:t xml:space="preserve">Горшеченского района Курской области  вправе исключить сведения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из Перечня, если в течение 2 лет со дня включения сведений о муниципальном имуществе</w:t>
      </w:r>
      <w:r w:rsidR="002265BF" w:rsidRPr="002265BF">
        <w:rPr>
          <w:rFonts w:ascii="Arial" w:hAnsi="Arial" w:cs="Arial"/>
          <w:sz w:val="24"/>
          <w:szCs w:val="24"/>
        </w:rPr>
        <w:t xml:space="preserve">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в Перечень в отношении такого имущества от субъектов малого и среднего предпринимательства или организаций, образующих инфраструктуру поддержки</w:t>
      </w:r>
      <w:proofErr w:type="gramEnd"/>
      <w:r w:rsidRPr="00722A64">
        <w:rPr>
          <w:rFonts w:ascii="Arial" w:hAnsi="Arial" w:cs="Arial"/>
          <w:sz w:val="24"/>
          <w:szCs w:val="24"/>
        </w:rPr>
        <w:t xml:space="preserve"> субъектов малого и среднего предпринимательства, не поступило:</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в том числе на право заключения договора аренды земельного участка;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б) ни одного заявления о предоставлении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19" w:history="1">
        <w:r w:rsidRPr="00722A64">
          <w:rPr>
            <w:rFonts w:ascii="Arial" w:hAnsi="Arial" w:cs="Arial"/>
            <w:sz w:val="24"/>
            <w:szCs w:val="24"/>
          </w:rPr>
          <w:t>законом</w:t>
        </w:r>
      </w:hyperlink>
      <w:r w:rsidR="006C7F57" w:rsidRPr="00722A64">
        <w:rPr>
          <w:rFonts w:ascii="Arial" w:hAnsi="Arial" w:cs="Arial"/>
          <w:sz w:val="24"/>
          <w:szCs w:val="24"/>
        </w:rPr>
        <w:t xml:space="preserve"> </w:t>
      </w:r>
      <w:r w:rsidRPr="00722A64">
        <w:rPr>
          <w:rFonts w:ascii="Arial" w:hAnsi="Arial" w:cs="Arial"/>
          <w:sz w:val="24"/>
          <w:szCs w:val="24"/>
        </w:rPr>
        <w:t xml:space="preserve">"О защите конкуренции" или Земельным </w:t>
      </w:r>
      <w:hyperlink r:id="rId20" w:history="1">
        <w:r w:rsidRPr="00722A64">
          <w:rPr>
            <w:rFonts w:ascii="Arial" w:hAnsi="Arial" w:cs="Arial"/>
            <w:sz w:val="24"/>
            <w:szCs w:val="24"/>
          </w:rPr>
          <w:t>кодексом</w:t>
        </w:r>
      </w:hyperlink>
      <w:r w:rsidRPr="00722A64">
        <w:rPr>
          <w:rFonts w:ascii="Arial" w:hAnsi="Arial" w:cs="Arial"/>
          <w:sz w:val="24"/>
          <w:szCs w:val="24"/>
        </w:rPr>
        <w:t xml:space="preserve"> Российской Федерации.</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bookmarkStart w:id="5" w:name="Par63"/>
      <w:bookmarkEnd w:id="5"/>
      <w:r w:rsidRPr="00722A64">
        <w:rPr>
          <w:rFonts w:ascii="Arial" w:hAnsi="Arial" w:cs="Arial"/>
          <w:sz w:val="24"/>
          <w:szCs w:val="24"/>
        </w:rPr>
        <w:t xml:space="preserve">8. Администрация </w:t>
      </w:r>
      <w:r w:rsidR="002265BF">
        <w:rPr>
          <w:rFonts w:ascii="Arial" w:hAnsi="Arial" w:cs="Arial"/>
          <w:sz w:val="24"/>
          <w:szCs w:val="24"/>
        </w:rPr>
        <w:t xml:space="preserve">Нижнеборковского сельсовета </w:t>
      </w:r>
      <w:r w:rsidRPr="00722A64">
        <w:rPr>
          <w:rFonts w:ascii="Arial" w:hAnsi="Arial" w:cs="Arial"/>
          <w:sz w:val="24"/>
          <w:szCs w:val="24"/>
        </w:rPr>
        <w:t xml:space="preserve">Горшеченского района Курской области исключает сведения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из Перечня в одном из следующих случаев:</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proofErr w:type="gramStart"/>
      <w:r w:rsidRPr="00722A64">
        <w:rPr>
          <w:rFonts w:ascii="Arial" w:hAnsi="Arial" w:cs="Arial"/>
          <w:sz w:val="24"/>
          <w:szCs w:val="24"/>
        </w:rPr>
        <w:t xml:space="preserve">а) в отношении муниципального имущества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в установленном законодательством Российской Федерации и Курской области порядке принято решение Администрации</w:t>
      </w:r>
      <w:r w:rsidR="00636B8F" w:rsidRPr="00722A64">
        <w:rPr>
          <w:rFonts w:ascii="Arial" w:hAnsi="Arial" w:cs="Arial"/>
          <w:sz w:val="24"/>
          <w:szCs w:val="24"/>
        </w:rPr>
        <w:t xml:space="preserve"> </w:t>
      </w:r>
      <w:r w:rsidR="002265BF">
        <w:rPr>
          <w:rFonts w:ascii="Arial" w:hAnsi="Arial" w:cs="Arial"/>
          <w:sz w:val="24"/>
          <w:szCs w:val="24"/>
        </w:rPr>
        <w:t xml:space="preserve">Нижнеборковского сельсовета </w:t>
      </w:r>
      <w:r w:rsidR="00636B8F" w:rsidRPr="00722A64">
        <w:rPr>
          <w:rFonts w:ascii="Arial" w:hAnsi="Arial" w:cs="Arial"/>
          <w:sz w:val="24"/>
          <w:szCs w:val="24"/>
        </w:rPr>
        <w:t>Горшеченского</w:t>
      </w:r>
      <w:r w:rsidRPr="00722A64">
        <w:rPr>
          <w:rFonts w:ascii="Arial" w:hAnsi="Arial" w:cs="Arial"/>
          <w:sz w:val="24"/>
          <w:szCs w:val="24"/>
        </w:rPr>
        <w:t xml:space="preserve"> района Курской области о его использовании для муниципальных  нужд либо для иных целей;</w:t>
      </w:r>
      <w:proofErr w:type="gramEnd"/>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б) право муниципальной собственности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на имущество прекращено по решению суда или в ином установленном законом порядке;</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в) муниципальное имущество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Курской области не соответствует критериям, установленным</w:t>
      </w:r>
      <w:r w:rsidR="002265BF">
        <w:rPr>
          <w:rFonts w:ascii="Arial" w:hAnsi="Arial" w:cs="Arial"/>
          <w:sz w:val="24"/>
          <w:szCs w:val="24"/>
        </w:rPr>
        <w:t xml:space="preserve"> </w:t>
      </w:r>
      <w:hyperlink w:anchor="Par39" w:history="1">
        <w:r w:rsidRPr="00722A64">
          <w:rPr>
            <w:rFonts w:ascii="Arial" w:hAnsi="Arial" w:cs="Arial"/>
            <w:sz w:val="24"/>
            <w:szCs w:val="24"/>
          </w:rPr>
          <w:t>пунктом 2</w:t>
        </w:r>
      </w:hyperlink>
      <w:r w:rsidRPr="00722A64">
        <w:rPr>
          <w:rFonts w:ascii="Arial" w:hAnsi="Arial" w:cs="Arial"/>
          <w:sz w:val="24"/>
          <w:szCs w:val="24"/>
        </w:rPr>
        <w:t xml:space="preserve"> настоящего Порядка.</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9. Сведения о муниципальном имуществе </w:t>
      </w:r>
      <w:r w:rsidR="002265BF" w:rsidRPr="00722A64">
        <w:rPr>
          <w:rFonts w:ascii="Arial" w:hAnsi="Arial" w:cs="Arial"/>
          <w:sz w:val="24"/>
          <w:szCs w:val="24"/>
        </w:rPr>
        <w:t xml:space="preserve">муниципального </w:t>
      </w:r>
      <w:r w:rsidR="002265BF">
        <w:rPr>
          <w:rFonts w:ascii="Arial" w:hAnsi="Arial" w:cs="Arial"/>
          <w:sz w:val="24"/>
          <w:szCs w:val="24"/>
        </w:rPr>
        <w:t>образования</w:t>
      </w:r>
      <w:r w:rsidR="002265BF" w:rsidRPr="00722A64">
        <w:rPr>
          <w:rFonts w:ascii="Arial" w:hAnsi="Arial" w:cs="Arial"/>
          <w:sz w:val="24"/>
          <w:szCs w:val="24"/>
        </w:rPr>
        <w:t xml:space="preserve"> «</w:t>
      </w:r>
      <w:r w:rsidR="002265BF">
        <w:rPr>
          <w:rFonts w:ascii="Arial" w:hAnsi="Arial" w:cs="Arial"/>
          <w:sz w:val="24"/>
          <w:szCs w:val="24"/>
        </w:rPr>
        <w:t xml:space="preserve">Нижнеборковский сельсовет» </w:t>
      </w:r>
      <w:r w:rsidR="002265BF" w:rsidRPr="00722A64">
        <w:rPr>
          <w:rFonts w:ascii="Arial" w:hAnsi="Arial" w:cs="Arial"/>
          <w:sz w:val="24"/>
          <w:szCs w:val="24"/>
        </w:rPr>
        <w:t>Горшеченск</w:t>
      </w:r>
      <w:r w:rsidR="002265BF">
        <w:rPr>
          <w:rFonts w:ascii="Arial" w:hAnsi="Arial" w:cs="Arial"/>
          <w:sz w:val="24"/>
          <w:szCs w:val="24"/>
        </w:rPr>
        <w:t>ого</w:t>
      </w:r>
      <w:r w:rsidR="002265BF" w:rsidRPr="00722A64">
        <w:rPr>
          <w:rFonts w:ascii="Arial" w:hAnsi="Arial" w:cs="Arial"/>
          <w:sz w:val="24"/>
          <w:szCs w:val="24"/>
        </w:rPr>
        <w:t xml:space="preserve">  район</w:t>
      </w:r>
      <w:r w:rsidR="002265BF">
        <w:rPr>
          <w:rFonts w:ascii="Arial" w:hAnsi="Arial" w:cs="Arial"/>
          <w:sz w:val="24"/>
          <w:szCs w:val="24"/>
        </w:rPr>
        <w:t>а</w:t>
      </w:r>
      <w:r w:rsidR="002265BF" w:rsidRPr="00722A64">
        <w:rPr>
          <w:rFonts w:ascii="Arial" w:hAnsi="Arial" w:cs="Arial"/>
          <w:sz w:val="24"/>
          <w:szCs w:val="24"/>
        </w:rPr>
        <w:t xml:space="preserve">  </w:t>
      </w:r>
      <w:r w:rsidRPr="00722A64">
        <w:rPr>
          <w:rFonts w:ascii="Arial" w:hAnsi="Arial" w:cs="Arial"/>
          <w:sz w:val="24"/>
          <w:szCs w:val="24"/>
        </w:rPr>
        <w:t xml:space="preserve">Курской области вносятся в Перечень в составе и по форме, которые установлены в </w:t>
      </w:r>
      <w:r w:rsidRPr="00722A64">
        <w:rPr>
          <w:rFonts w:ascii="Arial" w:hAnsi="Arial" w:cs="Arial"/>
          <w:sz w:val="24"/>
          <w:szCs w:val="24"/>
        </w:rPr>
        <w:lastRenderedPageBreak/>
        <w:t xml:space="preserve">соответствии с </w:t>
      </w:r>
      <w:hyperlink r:id="rId21" w:history="1">
        <w:r w:rsidRPr="00722A64">
          <w:rPr>
            <w:rFonts w:ascii="Arial" w:hAnsi="Arial" w:cs="Arial"/>
            <w:sz w:val="24"/>
            <w:szCs w:val="24"/>
          </w:rPr>
          <w:t>частью 4.4 статьи 18</w:t>
        </w:r>
      </w:hyperlink>
      <w:r w:rsidRPr="00722A64">
        <w:rPr>
          <w:rFonts w:ascii="Arial" w:hAnsi="Arial" w:cs="Arial"/>
          <w:sz w:val="24"/>
          <w:szCs w:val="24"/>
        </w:rPr>
        <w:t xml:space="preserve"> Федерального закона "О развитии малого и среднего предпринимательства в Российской Федерации".</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 xml:space="preserve">10. Ведение Перечня осуществляется </w:t>
      </w:r>
      <w:r w:rsidR="002265BF">
        <w:rPr>
          <w:rFonts w:ascii="Arial" w:hAnsi="Arial" w:cs="Arial"/>
          <w:sz w:val="24"/>
          <w:szCs w:val="24"/>
        </w:rPr>
        <w:t>заместителем главы</w:t>
      </w:r>
      <w:r w:rsidRPr="00722A64">
        <w:rPr>
          <w:rFonts w:ascii="Arial" w:hAnsi="Arial" w:cs="Arial"/>
          <w:sz w:val="24"/>
          <w:szCs w:val="24"/>
        </w:rPr>
        <w:t xml:space="preserve"> Администрации</w:t>
      </w:r>
      <w:r w:rsidR="002265BF">
        <w:rPr>
          <w:rFonts w:ascii="Arial" w:hAnsi="Arial" w:cs="Arial"/>
          <w:sz w:val="24"/>
          <w:szCs w:val="24"/>
        </w:rPr>
        <w:t xml:space="preserve"> Нижнеборковского сельсовета </w:t>
      </w:r>
      <w:r w:rsidRPr="00722A64">
        <w:rPr>
          <w:rFonts w:ascii="Arial" w:hAnsi="Arial" w:cs="Arial"/>
          <w:sz w:val="24"/>
          <w:szCs w:val="24"/>
        </w:rPr>
        <w:t xml:space="preserve"> </w:t>
      </w:r>
      <w:r w:rsidR="00636B8F" w:rsidRPr="00722A64">
        <w:rPr>
          <w:rFonts w:ascii="Arial" w:hAnsi="Arial" w:cs="Arial"/>
          <w:sz w:val="24"/>
          <w:szCs w:val="24"/>
        </w:rPr>
        <w:t>Горшеченского</w:t>
      </w:r>
      <w:r w:rsidRPr="00722A64">
        <w:rPr>
          <w:rFonts w:ascii="Arial" w:hAnsi="Arial" w:cs="Arial"/>
          <w:sz w:val="24"/>
          <w:szCs w:val="24"/>
        </w:rPr>
        <w:t xml:space="preserve"> района Курской области в электронной форме.</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11. Перечень и внесенные в него изменения подлежат:</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а) обязательному опубликованию в газете "</w:t>
      </w:r>
      <w:r w:rsidR="00636B8F" w:rsidRPr="00722A64">
        <w:rPr>
          <w:rFonts w:ascii="Arial" w:hAnsi="Arial" w:cs="Arial"/>
          <w:sz w:val="24"/>
          <w:szCs w:val="24"/>
        </w:rPr>
        <w:t>Маяк</w:t>
      </w:r>
      <w:r w:rsidRPr="00722A64">
        <w:rPr>
          <w:rFonts w:ascii="Arial" w:hAnsi="Arial" w:cs="Arial"/>
          <w:sz w:val="24"/>
          <w:szCs w:val="24"/>
        </w:rPr>
        <w:t>" - в течение 10 рабочих дней со дня утверждения;</w:t>
      </w:r>
    </w:p>
    <w:p w:rsidR="002756DF" w:rsidRPr="00722A64" w:rsidRDefault="002756DF" w:rsidP="002756DF">
      <w:pPr>
        <w:autoSpaceDE w:val="0"/>
        <w:autoSpaceDN w:val="0"/>
        <w:adjustRightInd w:val="0"/>
        <w:spacing w:before="200" w:after="0" w:line="240" w:lineRule="auto"/>
        <w:ind w:firstLine="851"/>
        <w:jc w:val="both"/>
        <w:rPr>
          <w:rFonts w:ascii="Arial" w:hAnsi="Arial" w:cs="Arial"/>
          <w:sz w:val="24"/>
          <w:szCs w:val="24"/>
        </w:rPr>
      </w:pPr>
      <w:r w:rsidRPr="00722A64">
        <w:rPr>
          <w:rFonts w:ascii="Arial" w:hAnsi="Arial" w:cs="Arial"/>
          <w:sz w:val="24"/>
          <w:szCs w:val="24"/>
        </w:rPr>
        <w:t>б) размещению в информационно-телекоммуникационной сети "Интернет" на официальном сайте Администрации</w:t>
      </w:r>
      <w:r w:rsidR="00636B8F" w:rsidRPr="00722A64">
        <w:rPr>
          <w:rFonts w:ascii="Arial" w:hAnsi="Arial" w:cs="Arial"/>
          <w:sz w:val="24"/>
          <w:szCs w:val="24"/>
        </w:rPr>
        <w:t xml:space="preserve"> </w:t>
      </w:r>
      <w:r w:rsidR="002265BF">
        <w:rPr>
          <w:rFonts w:ascii="Arial" w:hAnsi="Arial" w:cs="Arial"/>
          <w:sz w:val="24"/>
          <w:szCs w:val="24"/>
        </w:rPr>
        <w:t xml:space="preserve">Нижнеборковского сельсовета </w:t>
      </w:r>
      <w:r w:rsidR="00636B8F" w:rsidRPr="00722A64">
        <w:rPr>
          <w:rFonts w:ascii="Arial" w:hAnsi="Arial" w:cs="Arial"/>
          <w:sz w:val="24"/>
          <w:szCs w:val="24"/>
        </w:rPr>
        <w:t>Горшеченского</w:t>
      </w:r>
      <w:r w:rsidRPr="00722A64">
        <w:rPr>
          <w:rFonts w:ascii="Arial" w:hAnsi="Arial" w:cs="Arial"/>
          <w:sz w:val="24"/>
          <w:szCs w:val="24"/>
        </w:rPr>
        <w:t xml:space="preserve"> района Курской области - в течение 10 рабочих дней.</w:t>
      </w:r>
    </w:p>
    <w:p w:rsidR="002756DF" w:rsidRPr="00722A64" w:rsidRDefault="002756DF" w:rsidP="002756DF">
      <w:pPr>
        <w:rPr>
          <w:rFonts w:ascii="Arial" w:hAnsi="Arial" w:cs="Arial"/>
          <w:sz w:val="24"/>
          <w:szCs w:val="24"/>
        </w:rPr>
      </w:pPr>
    </w:p>
    <w:p w:rsidR="00021DD7" w:rsidRPr="00722A64" w:rsidRDefault="00021DD7" w:rsidP="00DB121A">
      <w:pPr>
        <w:tabs>
          <w:tab w:val="left" w:pos="1596"/>
        </w:tabs>
        <w:rPr>
          <w:rFonts w:ascii="Arial" w:hAnsi="Arial" w:cs="Arial"/>
          <w:sz w:val="24"/>
          <w:szCs w:val="24"/>
        </w:rPr>
      </w:pPr>
    </w:p>
    <w:p w:rsidR="00021DD7" w:rsidRPr="00722A64" w:rsidRDefault="00021DD7" w:rsidP="00DB121A">
      <w:pPr>
        <w:tabs>
          <w:tab w:val="left" w:pos="1596"/>
        </w:tabs>
        <w:rPr>
          <w:rFonts w:ascii="Arial" w:hAnsi="Arial" w:cs="Arial"/>
          <w:sz w:val="24"/>
          <w:szCs w:val="24"/>
        </w:rPr>
      </w:pPr>
    </w:p>
    <w:p w:rsidR="00021DD7" w:rsidRPr="00722A64" w:rsidRDefault="00021DD7" w:rsidP="00DB121A">
      <w:pPr>
        <w:tabs>
          <w:tab w:val="left" w:pos="1596"/>
        </w:tabs>
        <w:rPr>
          <w:rFonts w:ascii="Arial" w:hAnsi="Arial" w:cs="Arial"/>
          <w:sz w:val="24"/>
          <w:szCs w:val="24"/>
        </w:rPr>
      </w:pPr>
    </w:p>
    <w:p w:rsidR="00021DD7" w:rsidRPr="00722A64" w:rsidRDefault="00021DD7" w:rsidP="00DB121A">
      <w:pPr>
        <w:tabs>
          <w:tab w:val="left" w:pos="1596"/>
        </w:tabs>
        <w:rPr>
          <w:rFonts w:ascii="Arial" w:hAnsi="Arial" w:cs="Arial"/>
          <w:sz w:val="24"/>
          <w:szCs w:val="24"/>
        </w:rPr>
      </w:pPr>
    </w:p>
    <w:p w:rsidR="00021DD7" w:rsidRPr="00722A64" w:rsidRDefault="00021DD7" w:rsidP="00DB121A">
      <w:pPr>
        <w:tabs>
          <w:tab w:val="left" w:pos="1596"/>
        </w:tabs>
        <w:rPr>
          <w:rFonts w:ascii="Arial" w:hAnsi="Arial" w:cs="Arial"/>
          <w:sz w:val="24"/>
          <w:szCs w:val="24"/>
        </w:rPr>
      </w:pPr>
    </w:p>
    <w:p w:rsidR="00021DD7" w:rsidRPr="00722A64" w:rsidRDefault="00021DD7" w:rsidP="00DB121A">
      <w:pPr>
        <w:tabs>
          <w:tab w:val="left" w:pos="1596"/>
        </w:tabs>
        <w:rPr>
          <w:rFonts w:ascii="Arial" w:hAnsi="Arial" w:cs="Arial"/>
          <w:sz w:val="24"/>
          <w:szCs w:val="24"/>
        </w:rPr>
      </w:pPr>
    </w:p>
    <w:sectPr w:rsidR="00021DD7" w:rsidRPr="00722A64" w:rsidSect="00F60776">
      <w:pgSz w:w="11906" w:h="16838"/>
      <w:pgMar w:top="851" w:right="1247" w:bottom="1134" w:left="153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C8B" w:rsidRDefault="00B45C8B" w:rsidP="001F650E">
      <w:pPr>
        <w:spacing w:after="0" w:line="240" w:lineRule="auto"/>
      </w:pPr>
      <w:r>
        <w:separator/>
      </w:r>
    </w:p>
  </w:endnote>
  <w:endnote w:type="continuationSeparator" w:id="0">
    <w:p w:rsidR="00B45C8B" w:rsidRDefault="00B45C8B" w:rsidP="001F6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C8B" w:rsidRDefault="00B45C8B" w:rsidP="001F650E">
      <w:pPr>
        <w:spacing w:after="0" w:line="240" w:lineRule="auto"/>
      </w:pPr>
      <w:r>
        <w:separator/>
      </w:r>
    </w:p>
  </w:footnote>
  <w:footnote w:type="continuationSeparator" w:id="0">
    <w:p w:rsidR="00B45C8B" w:rsidRDefault="00B45C8B" w:rsidP="001F65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E02FF"/>
    <w:multiLevelType w:val="hybridMultilevel"/>
    <w:tmpl w:val="2362AE50"/>
    <w:lvl w:ilvl="0" w:tplc="8AE273F6">
      <w:start w:val="1"/>
      <w:numFmt w:val="decimal"/>
      <w:lvlText w:val="%1."/>
      <w:lvlJc w:val="left"/>
      <w:pPr>
        <w:ind w:left="2724" w:hanging="360"/>
      </w:pPr>
      <w:rPr>
        <w:rFonts w:hint="default"/>
        <w:b/>
      </w:rPr>
    </w:lvl>
    <w:lvl w:ilvl="1" w:tplc="04190019" w:tentative="1">
      <w:start w:val="1"/>
      <w:numFmt w:val="lowerLetter"/>
      <w:lvlText w:val="%2."/>
      <w:lvlJc w:val="left"/>
      <w:pPr>
        <w:ind w:left="3444" w:hanging="360"/>
      </w:pPr>
    </w:lvl>
    <w:lvl w:ilvl="2" w:tplc="0419001B" w:tentative="1">
      <w:start w:val="1"/>
      <w:numFmt w:val="lowerRoman"/>
      <w:lvlText w:val="%3."/>
      <w:lvlJc w:val="right"/>
      <w:pPr>
        <w:ind w:left="4164" w:hanging="180"/>
      </w:pPr>
    </w:lvl>
    <w:lvl w:ilvl="3" w:tplc="0419000F" w:tentative="1">
      <w:start w:val="1"/>
      <w:numFmt w:val="decimal"/>
      <w:lvlText w:val="%4."/>
      <w:lvlJc w:val="left"/>
      <w:pPr>
        <w:ind w:left="4884" w:hanging="360"/>
      </w:pPr>
    </w:lvl>
    <w:lvl w:ilvl="4" w:tplc="04190019" w:tentative="1">
      <w:start w:val="1"/>
      <w:numFmt w:val="lowerLetter"/>
      <w:lvlText w:val="%5."/>
      <w:lvlJc w:val="left"/>
      <w:pPr>
        <w:ind w:left="5604" w:hanging="360"/>
      </w:pPr>
    </w:lvl>
    <w:lvl w:ilvl="5" w:tplc="0419001B" w:tentative="1">
      <w:start w:val="1"/>
      <w:numFmt w:val="lowerRoman"/>
      <w:lvlText w:val="%6."/>
      <w:lvlJc w:val="right"/>
      <w:pPr>
        <w:ind w:left="6324" w:hanging="180"/>
      </w:pPr>
    </w:lvl>
    <w:lvl w:ilvl="6" w:tplc="0419000F" w:tentative="1">
      <w:start w:val="1"/>
      <w:numFmt w:val="decimal"/>
      <w:lvlText w:val="%7."/>
      <w:lvlJc w:val="left"/>
      <w:pPr>
        <w:ind w:left="7044" w:hanging="360"/>
      </w:pPr>
    </w:lvl>
    <w:lvl w:ilvl="7" w:tplc="04190019" w:tentative="1">
      <w:start w:val="1"/>
      <w:numFmt w:val="lowerLetter"/>
      <w:lvlText w:val="%8."/>
      <w:lvlJc w:val="left"/>
      <w:pPr>
        <w:ind w:left="7764" w:hanging="360"/>
      </w:pPr>
    </w:lvl>
    <w:lvl w:ilvl="8" w:tplc="0419001B" w:tentative="1">
      <w:start w:val="1"/>
      <w:numFmt w:val="lowerRoman"/>
      <w:lvlText w:val="%9."/>
      <w:lvlJc w:val="right"/>
      <w:pPr>
        <w:ind w:left="848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81922"/>
  </w:hdrShapeDefaults>
  <w:footnotePr>
    <w:footnote w:id="-1"/>
    <w:footnote w:id="0"/>
  </w:footnotePr>
  <w:endnotePr>
    <w:endnote w:id="-1"/>
    <w:endnote w:id="0"/>
  </w:endnotePr>
  <w:compat>
    <w:useFELayout/>
  </w:compat>
  <w:rsids>
    <w:rsidRoot w:val="005A1AFC"/>
    <w:rsid w:val="00021DD7"/>
    <w:rsid w:val="00021E97"/>
    <w:rsid w:val="00023AAA"/>
    <w:rsid w:val="00027848"/>
    <w:rsid w:val="000336BB"/>
    <w:rsid w:val="000458CF"/>
    <w:rsid w:val="00054A2D"/>
    <w:rsid w:val="000624AB"/>
    <w:rsid w:val="000A6BC0"/>
    <w:rsid w:val="000F6F9C"/>
    <w:rsid w:val="00102FC7"/>
    <w:rsid w:val="00114CC7"/>
    <w:rsid w:val="00153C2E"/>
    <w:rsid w:val="001929C2"/>
    <w:rsid w:val="001F650E"/>
    <w:rsid w:val="0021362D"/>
    <w:rsid w:val="002265BF"/>
    <w:rsid w:val="0025183F"/>
    <w:rsid w:val="00255419"/>
    <w:rsid w:val="00266DAB"/>
    <w:rsid w:val="002756DF"/>
    <w:rsid w:val="00281DBD"/>
    <w:rsid w:val="002A6B7E"/>
    <w:rsid w:val="002B13EA"/>
    <w:rsid w:val="002C5FFF"/>
    <w:rsid w:val="003139F9"/>
    <w:rsid w:val="00325D57"/>
    <w:rsid w:val="00333D63"/>
    <w:rsid w:val="00367435"/>
    <w:rsid w:val="00374409"/>
    <w:rsid w:val="003B04ED"/>
    <w:rsid w:val="003B0744"/>
    <w:rsid w:val="003D7F78"/>
    <w:rsid w:val="003E4134"/>
    <w:rsid w:val="003E5516"/>
    <w:rsid w:val="003F3F3D"/>
    <w:rsid w:val="003F7DF9"/>
    <w:rsid w:val="00436161"/>
    <w:rsid w:val="00441F5F"/>
    <w:rsid w:val="0048317F"/>
    <w:rsid w:val="004A5466"/>
    <w:rsid w:val="004D548C"/>
    <w:rsid w:val="004D6653"/>
    <w:rsid w:val="00530B73"/>
    <w:rsid w:val="0054092A"/>
    <w:rsid w:val="005442A0"/>
    <w:rsid w:val="00544C38"/>
    <w:rsid w:val="00545962"/>
    <w:rsid w:val="00545E80"/>
    <w:rsid w:val="00571292"/>
    <w:rsid w:val="005748B7"/>
    <w:rsid w:val="005913CA"/>
    <w:rsid w:val="005A1AFC"/>
    <w:rsid w:val="005A377A"/>
    <w:rsid w:val="005A462F"/>
    <w:rsid w:val="005A7F2B"/>
    <w:rsid w:val="005C61DE"/>
    <w:rsid w:val="005D728F"/>
    <w:rsid w:val="005E78FB"/>
    <w:rsid w:val="005F2368"/>
    <w:rsid w:val="00603AD0"/>
    <w:rsid w:val="006071BB"/>
    <w:rsid w:val="0062118C"/>
    <w:rsid w:val="006215E2"/>
    <w:rsid w:val="006331BC"/>
    <w:rsid w:val="00636B8F"/>
    <w:rsid w:val="00640E65"/>
    <w:rsid w:val="006659B6"/>
    <w:rsid w:val="006A3933"/>
    <w:rsid w:val="006B0667"/>
    <w:rsid w:val="006B66B3"/>
    <w:rsid w:val="006C35C4"/>
    <w:rsid w:val="006C7F57"/>
    <w:rsid w:val="0071640D"/>
    <w:rsid w:val="00722A64"/>
    <w:rsid w:val="00740392"/>
    <w:rsid w:val="00750CAE"/>
    <w:rsid w:val="0076290C"/>
    <w:rsid w:val="007703F6"/>
    <w:rsid w:val="0078199C"/>
    <w:rsid w:val="00787D0F"/>
    <w:rsid w:val="00793BB1"/>
    <w:rsid w:val="00794093"/>
    <w:rsid w:val="00796033"/>
    <w:rsid w:val="007C40DA"/>
    <w:rsid w:val="007F187D"/>
    <w:rsid w:val="00836217"/>
    <w:rsid w:val="00843708"/>
    <w:rsid w:val="0085043C"/>
    <w:rsid w:val="00863F87"/>
    <w:rsid w:val="00880F12"/>
    <w:rsid w:val="00884376"/>
    <w:rsid w:val="00893C27"/>
    <w:rsid w:val="008A4FB8"/>
    <w:rsid w:val="008B5AFD"/>
    <w:rsid w:val="008C7045"/>
    <w:rsid w:val="008E36DD"/>
    <w:rsid w:val="008F5E61"/>
    <w:rsid w:val="0097512E"/>
    <w:rsid w:val="009A4C18"/>
    <w:rsid w:val="009C01B7"/>
    <w:rsid w:val="009C5E47"/>
    <w:rsid w:val="009F086B"/>
    <w:rsid w:val="00A14194"/>
    <w:rsid w:val="00A22A46"/>
    <w:rsid w:val="00A460C9"/>
    <w:rsid w:val="00A74525"/>
    <w:rsid w:val="00A80830"/>
    <w:rsid w:val="00AA4732"/>
    <w:rsid w:val="00AA6D93"/>
    <w:rsid w:val="00AC12CF"/>
    <w:rsid w:val="00AC5565"/>
    <w:rsid w:val="00AD48FC"/>
    <w:rsid w:val="00AF6D7E"/>
    <w:rsid w:val="00B04F7B"/>
    <w:rsid w:val="00B3367E"/>
    <w:rsid w:val="00B45C8B"/>
    <w:rsid w:val="00B46009"/>
    <w:rsid w:val="00B6438E"/>
    <w:rsid w:val="00B70275"/>
    <w:rsid w:val="00B74FB2"/>
    <w:rsid w:val="00BD2928"/>
    <w:rsid w:val="00BD7858"/>
    <w:rsid w:val="00BE2CCD"/>
    <w:rsid w:val="00C04BAF"/>
    <w:rsid w:val="00C45173"/>
    <w:rsid w:val="00C63836"/>
    <w:rsid w:val="00D20C82"/>
    <w:rsid w:val="00D30C72"/>
    <w:rsid w:val="00D57641"/>
    <w:rsid w:val="00D62AEC"/>
    <w:rsid w:val="00D66B44"/>
    <w:rsid w:val="00D67180"/>
    <w:rsid w:val="00D7435D"/>
    <w:rsid w:val="00D80929"/>
    <w:rsid w:val="00D848E1"/>
    <w:rsid w:val="00DA438D"/>
    <w:rsid w:val="00DB121A"/>
    <w:rsid w:val="00DB1E8D"/>
    <w:rsid w:val="00DC6879"/>
    <w:rsid w:val="00DE22F4"/>
    <w:rsid w:val="00E0296A"/>
    <w:rsid w:val="00E02FC0"/>
    <w:rsid w:val="00E0358D"/>
    <w:rsid w:val="00E15B9A"/>
    <w:rsid w:val="00E3080C"/>
    <w:rsid w:val="00E74E5B"/>
    <w:rsid w:val="00E95F6A"/>
    <w:rsid w:val="00EA21AD"/>
    <w:rsid w:val="00EA52B2"/>
    <w:rsid w:val="00EB1E71"/>
    <w:rsid w:val="00EB69F4"/>
    <w:rsid w:val="00ED14B6"/>
    <w:rsid w:val="00EE0D78"/>
    <w:rsid w:val="00EF34FB"/>
    <w:rsid w:val="00F15E34"/>
    <w:rsid w:val="00F21DE0"/>
    <w:rsid w:val="00F60776"/>
    <w:rsid w:val="00F824D8"/>
    <w:rsid w:val="00F96453"/>
    <w:rsid w:val="00FD18C1"/>
    <w:rsid w:val="00FD327D"/>
    <w:rsid w:val="00FF5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0">
    <w:name w:val="p10"/>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A1AFC"/>
  </w:style>
  <w:style w:type="paragraph" w:customStyle="1" w:styleId="p12">
    <w:name w:val="p12"/>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5A1AFC"/>
  </w:style>
  <w:style w:type="paragraph" w:customStyle="1" w:styleId="p14">
    <w:name w:val="p14"/>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5A1AFC"/>
  </w:style>
  <w:style w:type="paragraph" w:customStyle="1" w:styleId="p16">
    <w:name w:val="p16"/>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5A1AFC"/>
  </w:style>
  <w:style w:type="paragraph" w:customStyle="1" w:styleId="p17">
    <w:name w:val="p17"/>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5A1AFC"/>
  </w:style>
  <w:style w:type="paragraph" w:customStyle="1" w:styleId="p23">
    <w:name w:val="p23"/>
    <w:basedOn w:val="a"/>
    <w:rsid w:val="005A1AF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5A1A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AFC"/>
    <w:rPr>
      <w:rFonts w:ascii="Tahoma" w:hAnsi="Tahoma" w:cs="Tahoma"/>
      <w:sz w:val="16"/>
      <w:szCs w:val="16"/>
    </w:rPr>
  </w:style>
  <w:style w:type="character" w:customStyle="1" w:styleId="msonormal0">
    <w:name w:val="msonormal"/>
    <w:basedOn w:val="a0"/>
    <w:rsid w:val="00DB121A"/>
  </w:style>
  <w:style w:type="character" w:customStyle="1" w:styleId="msolistparagraph0">
    <w:name w:val="msolistparagraph"/>
    <w:basedOn w:val="a0"/>
    <w:rsid w:val="00DB121A"/>
  </w:style>
  <w:style w:type="paragraph" w:styleId="a5">
    <w:name w:val="header"/>
    <w:basedOn w:val="a"/>
    <w:link w:val="a6"/>
    <w:uiPriority w:val="99"/>
    <w:unhideWhenUsed/>
    <w:rsid w:val="001F65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650E"/>
  </w:style>
  <w:style w:type="paragraph" w:styleId="a7">
    <w:name w:val="footer"/>
    <w:basedOn w:val="a"/>
    <w:link w:val="a8"/>
    <w:uiPriority w:val="99"/>
    <w:semiHidden/>
    <w:unhideWhenUsed/>
    <w:rsid w:val="001F650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F650E"/>
  </w:style>
  <w:style w:type="paragraph" w:styleId="a9">
    <w:name w:val="List Paragraph"/>
    <w:basedOn w:val="a"/>
    <w:uiPriority w:val="34"/>
    <w:qFormat/>
    <w:rsid w:val="003139F9"/>
    <w:pPr>
      <w:ind w:left="720"/>
      <w:contextualSpacing/>
    </w:pPr>
  </w:style>
  <w:style w:type="paragraph" w:customStyle="1" w:styleId="ConsPlusTitle">
    <w:name w:val="ConsPlusTitle"/>
    <w:rsid w:val="0085043C"/>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C04BA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15B9A"/>
    <w:pPr>
      <w:widowControl w:val="0"/>
      <w:autoSpaceDE w:val="0"/>
      <w:autoSpaceDN w:val="0"/>
      <w:spacing w:after="0" w:line="240" w:lineRule="auto"/>
    </w:pPr>
    <w:rPr>
      <w:rFonts w:ascii="Courier New" w:eastAsia="Times New Roman" w:hAnsi="Courier New" w:cs="Courier New"/>
      <w:sz w:val="20"/>
      <w:szCs w:val="20"/>
    </w:rPr>
  </w:style>
  <w:style w:type="character" w:styleId="aa">
    <w:name w:val="Hyperlink"/>
    <w:basedOn w:val="a0"/>
    <w:uiPriority w:val="99"/>
    <w:semiHidden/>
    <w:unhideWhenUsed/>
    <w:rsid w:val="00E15B9A"/>
    <w:rPr>
      <w:color w:val="0000FF"/>
      <w:u w:val="single"/>
    </w:rPr>
  </w:style>
  <w:style w:type="table" w:styleId="ab">
    <w:name w:val="Table Grid"/>
    <w:basedOn w:val="a1"/>
    <w:uiPriority w:val="39"/>
    <w:rsid w:val="00D576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lock Text"/>
    <w:basedOn w:val="a"/>
    <w:unhideWhenUsed/>
    <w:rsid w:val="002756DF"/>
    <w:pPr>
      <w:spacing w:after="0" w:line="240" w:lineRule="auto"/>
      <w:ind w:left="3544" w:right="-908"/>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572356369">
      <w:bodyDiv w:val="1"/>
      <w:marLeft w:val="0"/>
      <w:marRight w:val="0"/>
      <w:marTop w:val="0"/>
      <w:marBottom w:val="0"/>
      <w:divBdr>
        <w:top w:val="none" w:sz="0" w:space="0" w:color="auto"/>
        <w:left w:val="none" w:sz="0" w:space="0" w:color="auto"/>
        <w:bottom w:val="none" w:sz="0" w:space="0" w:color="auto"/>
        <w:right w:val="none" w:sz="0" w:space="0" w:color="auto"/>
      </w:divBdr>
    </w:div>
    <w:div w:id="767165604">
      <w:bodyDiv w:val="1"/>
      <w:marLeft w:val="0"/>
      <w:marRight w:val="0"/>
      <w:marTop w:val="0"/>
      <w:marBottom w:val="0"/>
      <w:divBdr>
        <w:top w:val="none" w:sz="0" w:space="0" w:color="auto"/>
        <w:left w:val="none" w:sz="0" w:space="0" w:color="auto"/>
        <w:bottom w:val="none" w:sz="0" w:space="0" w:color="auto"/>
        <w:right w:val="none" w:sz="0" w:space="0" w:color="auto"/>
      </w:divBdr>
      <w:divsChild>
        <w:div w:id="1553031676">
          <w:marLeft w:val="0"/>
          <w:marRight w:val="0"/>
          <w:marTop w:val="0"/>
          <w:marBottom w:val="0"/>
          <w:divBdr>
            <w:top w:val="none" w:sz="0" w:space="0" w:color="auto"/>
            <w:left w:val="none" w:sz="0" w:space="0" w:color="auto"/>
            <w:bottom w:val="none" w:sz="0" w:space="0" w:color="auto"/>
            <w:right w:val="none" w:sz="0" w:space="0" w:color="auto"/>
          </w:divBdr>
          <w:divsChild>
            <w:div w:id="1196192014">
              <w:marLeft w:val="0"/>
              <w:marRight w:val="0"/>
              <w:marTop w:val="0"/>
              <w:marBottom w:val="0"/>
              <w:divBdr>
                <w:top w:val="none" w:sz="0" w:space="0" w:color="auto"/>
                <w:left w:val="none" w:sz="0" w:space="0" w:color="auto"/>
                <w:bottom w:val="none" w:sz="0" w:space="0" w:color="auto"/>
                <w:right w:val="none" w:sz="0" w:space="0" w:color="auto"/>
              </w:divBdr>
              <w:divsChild>
                <w:div w:id="1431393641">
                  <w:marLeft w:val="0"/>
                  <w:marRight w:val="0"/>
                  <w:marTop w:val="0"/>
                  <w:marBottom w:val="0"/>
                  <w:divBdr>
                    <w:top w:val="none" w:sz="0" w:space="0" w:color="auto"/>
                    <w:left w:val="none" w:sz="0" w:space="0" w:color="auto"/>
                    <w:bottom w:val="none" w:sz="0" w:space="0" w:color="auto"/>
                    <w:right w:val="none" w:sz="0" w:space="0" w:color="auto"/>
                  </w:divBdr>
                  <w:divsChild>
                    <w:div w:id="405884916">
                      <w:marLeft w:val="0"/>
                      <w:marRight w:val="0"/>
                      <w:marTop w:val="0"/>
                      <w:marBottom w:val="0"/>
                      <w:divBdr>
                        <w:top w:val="none" w:sz="0" w:space="0" w:color="auto"/>
                        <w:left w:val="none" w:sz="0" w:space="0" w:color="auto"/>
                        <w:bottom w:val="none" w:sz="0" w:space="0" w:color="auto"/>
                        <w:right w:val="none" w:sz="0" w:space="0" w:color="auto"/>
                      </w:divBdr>
                    </w:div>
                  </w:divsChild>
                </w:div>
                <w:div w:id="13128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5E7568D94687AACECE47461A8DC9350019AED39B65FF1698668968DE8586CD62782C0158F2C16C4033DF62F4p3X5L" TargetMode="External"/><Relationship Id="rId13" Type="http://schemas.openxmlformats.org/officeDocument/2006/relationships/hyperlink" Target="consultantplus://offline/ref=5E5E7568D94687AACECE47461A8DC9350019AED39B65FF1698668968DE8586CD7078740D5CF5DE67157C9937FB37CD324B72ECCABFA4p2XDL" TargetMode="External"/><Relationship Id="rId18" Type="http://schemas.openxmlformats.org/officeDocument/2006/relationships/hyperlink" Target="consultantplus://offline/ref=5E5E7568D94687AACECE47461A8DC9350019AED39B65FF1698668968DE8586CD7078740A59FCD4381069886FF432D42C4A6DF0C8BDpAX6L" TargetMode="External"/><Relationship Id="rId3" Type="http://schemas.openxmlformats.org/officeDocument/2006/relationships/styles" Target="styles.xml"/><Relationship Id="rId21" Type="http://schemas.openxmlformats.org/officeDocument/2006/relationships/hyperlink" Target="consultantplus://offline/ref=5E5E7568D94687AACECE47461A8DC935001FA5D09E6CFF1698668968DE8586CD7078740D5AF5DC6846268933B260C72E4C6DF2C9A1A42D40pBX2L" TargetMode="External"/><Relationship Id="rId7" Type="http://schemas.openxmlformats.org/officeDocument/2006/relationships/endnotes" Target="endnotes.xml"/><Relationship Id="rId12" Type="http://schemas.openxmlformats.org/officeDocument/2006/relationships/hyperlink" Target="consultantplus://offline/ref=5E5E7568D94687AACECE47461A8DC935001FA5D09E6CFF1698668968DE8586CD7078740D5AF5DC6A43268933B260C72E4C6DF2C9A1A42D40pBX2L" TargetMode="External"/><Relationship Id="rId17" Type="http://schemas.openxmlformats.org/officeDocument/2006/relationships/hyperlink" Target="consultantplus://offline/ref=5E5E7568D94687AACECE47461A8DC9350019AED39B65FF1698668968DE8586CD7078740A59FDD4381069886FF432D42C4A6DF0C8BDpAX6L" TargetMode="External"/><Relationship Id="rId2" Type="http://schemas.openxmlformats.org/officeDocument/2006/relationships/numbering" Target="numbering.xml"/><Relationship Id="rId16" Type="http://schemas.openxmlformats.org/officeDocument/2006/relationships/hyperlink" Target="consultantplus://offline/ref=5E5E7568D94687AACECE47461A8DC9350019AED39B65FF1698668968DE8586CD7078740A59F0D4381069886FF432D42C4A6DF0C8BDpAX6L" TargetMode="External"/><Relationship Id="rId20" Type="http://schemas.openxmlformats.org/officeDocument/2006/relationships/hyperlink" Target="consultantplus://offline/ref=5E5E7568D94687AACECE47461A8DC9350019AED39B65FF1698668968DE8586CD62782C0158F2C16C4033DF62F4p3X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5E7568D94687AACECE594B0CE193390416F2DE9F63F341C339D235898C8C9A37372D5D1EA0D26E4633DD63E837CA2Ep4XBL" TargetMode="External"/><Relationship Id="rId5" Type="http://schemas.openxmlformats.org/officeDocument/2006/relationships/webSettings" Target="webSettings.xml"/><Relationship Id="rId15" Type="http://schemas.openxmlformats.org/officeDocument/2006/relationships/hyperlink" Target="consultantplus://offline/ref=5E5E7568D94687AACECE47461A8DC9350019AED39B65FF1698668968DE8586CD7078740A59F6D4381069886FF432D42C4A6DF0C8BDpAX6L" TargetMode="External"/><Relationship Id="rId23" Type="http://schemas.openxmlformats.org/officeDocument/2006/relationships/theme" Target="theme/theme1.xml"/><Relationship Id="rId10" Type="http://schemas.openxmlformats.org/officeDocument/2006/relationships/hyperlink" Target="consultantplus://offline/ref=5E5E7568D94687AACECE47461A8DC935001FA9D79864FF1698668968DE8586CD7078740D5AF5DF6E49268933B260C72E4C6DF2C9A1A42D40pBX2L" TargetMode="External"/><Relationship Id="rId19" Type="http://schemas.openxmlformats.org/officeDocument/2006/relationships/hyperlink" Target="consultantplus://offline/ref=5E5E7568D94687AACECE47461A8DC9350019AED39A67FF1698668968DE8586CD62782C0158F2C16C4033DF62F4p3X5L" TargetMode="External"/><Relationship Id="rId4" Type="http://schemas.openxmlformats.org/officeDocument/2006/relationships/settings" Target="settings.xml"/><Relationship Id="rId9" Type="http://schemas.openxmlformats.org/officeDocument/2006/relationships/hyperlink" Target="consultantplus://offline/ref=5E5E7568D94687AACECE47461A8DC935001FA5D09E6CFF1698668968DE8586CD7078740D5AF5DC6A43268933B260C72E4C6DF2C9A1A42D40pBX2L" TargetMode="External"/><Relationship Id="rId14" Type="http://schemas.openxmlformats.org/officeDocument/2006/relationships/hyperlink" Target="consultantplus://offline/ref=5E5E7568D94687AACECE47461A8DC9350019AED39B65FF1698668968DE8586CD7078740A59F5D4381069886FF432D42C4A6DF0C8BDpAX6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4EED7-1A34-4253-AD87-69204006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НижниеБорки</cp:lastModifiedBy>
  <cp:revision>10</cp:revision>
  <cp:lastPrinted>2020-01-28T06:31:00Z</cp:lastPrinted>
  <dcterms:created xsi:type="dcterms:W3CDTF">2020-01-28T08:52:00Z</dcterms:created>
  <dcterms:modified xsi:type="dcterms:W3CDTF">2020-01-29T05:59:00Z</dcterms:modified>
</cp:coreProperties>
</file>