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6D68" w14:textId="77777777" w:rsidR="00F40DF8" w:rsidRDefault="00F40DF8">
      <w:pPr>
        <w:pStyle w:val="10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14:paraId="3D122279" w14:textId="77777777" w:rsidR="00F40DF8" w:rsidRDefault="00F40DF8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BC140D0" w14:textId="77777777" w:rsidR="00F40DF8" w:rsidRDefault="00F40DF8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3FE068FE" w14:textId="77777777" w:rsidR="00F40DF8" w:rsidRDefault="001A49F2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14:paraId="1F28B4D0" w14:textId="77777777" w:rsidR="00F40DF8" w:rsidRDefault="001A49F2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НИЖНЕБОРКОВСКОГО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14:paraId="77AD4F8C" w14:textId="77777777" w:rsidR="00F40DF8" w:rsidRDefault="001A49F2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14:paraId="4ED1B2B5" w14:textId="77777777" w:rsidR="00F40DF8" w:rsidRDefault="00F40DF8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5DC1A58A" w14:textId="7CE68911" w:rsidR="00F40DF8" w:rsidRPr="001A49F2" w:rsidRDefault="001A49F2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  <w:r>
        <w:rPr>
          <w:rFonts w:ascii="Arial" w:hAnsi="Arial" w:cs="Arial"/>
          <w:b/>
          <w:color w:val="auto"/>
          <w:sz w:val="32"/>
          <w:szCs w:val="32"/>
          <w:lang w:val="en-US"/>
        </w:rPr>
        <w:t xml:space="preserve"> </w:t>
      </w:r>
    </w:p>
    <w:p w14:paraId="68F88C87" w14:textId="77777777" w:rsidR="00F40DF8" w:rsidRDefault="001A49F2">
      <w:pPr>
        <w:pStyle w:val="1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17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2021 года   №57</w:t>
      </w:r>
    </w:p>
    <w:p w14:paraId="2233F861" w14:textId="77777777" w:rsidR="00F40DF8" w:rsidRDefault="00F40DF8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ECC52D7" w14:textId="77777777" w:rsidR="00F40DF8" w:rsidRDefault="001A49F2">
      <w:pPr>
        <w:pStyle w:val="1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</w:t>
      </w:r>
      <w:r>
        <w:rPr>
          <w:rFonts w:ascii="Arial" w:hAnsi="Arial" w:cs="Arial"/>
          <w:b/>
          <w:sz w:val="32"/>
          <w:szCs w:val="32"/>
        </w:rPr>
        <w:t xml:space="preserve">осуществлении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b/>
          <w:sz w:val="32"/>
          <w:szCs w:val="32"/>
        </w:rPr>
        <w:t>Нижнеборковского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Горшеченского района»</w:t>
      </w:r>
    </w:p>
    <w:p w14:paraId="3F92E563" w14:textId="77777777" w:rsidR="00F40DF8" w:rsidRDefault="001A49F2">
      <w:pPr>
        <w:pStyle w:val="10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  <w:lang w:val="en-GB"/>
        </w:rPr>
        <w:t> </w:t>
      </w:r>
    </w:p>
    <w:p w14:paraId="0176D44C" w14:textId="77777777" w:rsidR="00F40DF8" w:rsidRDefault="001A49F2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</w:t>
      </w:r>
      <w:r>
        <w:rPr>
          <w:rFonts w:ascii="Arial" w:hAnsi="Arial" w:cs="Arial"/>
          <w:b w:val="0"/>
          <w:color w:val="auto"/>
          <w:sz w:val="24"/>
          <w:szCs w:val="24"/>
        </w:rPr>
        <w:t>ссийской Федерации», руководствуясь Уставом МО «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Нижнеборковский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района:</w:t>
      </w:r>
    </w:p>
    <w:p w14:paraId="46BB061B" w14:textId="77777777" w:rsidR="00F40DF8" w:rsidRDefault="00F40DF8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FE610E1" w14:textId="77777777" w:rsidR="00F40DF8" w:rsidRDefault="001A49F2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r>
        <w:rPr>
          <w:rFonts w:ascii="Arial" w:hAnsi="Arial" w:cs="Arial"/>
          <w:sz w:val="24"/>
          <w:szCs w:val="24"/>
        </w:rPr>
        <w:t xml:space="preserve">благоустройства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Горшеченского района»</w:t>
      </w:r>
      <w:r>
        <w:rPr>
          <w:rFonts w:ascii="Arial" w:hAnsi="Arial" w:cs="Arial"/>
          <w:sz w:val="24"/>
          <w:szCs w:val="24"/>
        </w:rPr>
        <w:t xml:space="preserve"> (далее – Программа),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№1 к настоящему</w:t>
      </w:r>
      <w:r>
        <w:rPr>
          <w:rFonts w:ascii="Arial" w:hAnsi="Arial" w:cs="Arial"/>
          <w:sz w:val="24"/>
          <w:szCs w:val="24"/>
          <w:lang w:val="en-GB"/>
        </w:rPr>
        <w:t> </w:t>
      </w:r>
      <w:r>
        <w:rPr>
          <w:rFonts w:ascii="Arial" w:hAnsi="Arial" w:cs="Arial"/>
          <w:sz w:val="24"/>
          <w:szCs w:val="24"/>
        </w:rPr>
        <w:t>постановлению.</w:t>
      </w:r>
    </w:p>
    <w:p w14:paraId="0822493B" w14:textId="77777777" w:rsidR="00F40DF8" w:rsidRDefault="001A49F2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веб -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Нижнебор</w:t>
      </w:r>
      <w:r>
        <w:rPr>
          <w:rFonts w:ascii="Arial" w:hAnsi="Arial" w:cs="Arial"/>
          <w:color w:val="000000"/>
          <w:sz w:val="24"/>
          <w:szCs w:val="24"/>
        </w:rPr>
        <w:t>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borki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6600678" w14:textId="77777777" w:rsidR="00F40DF8" w:rsidRDefault="001A49F2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14:paraId="4CE4FF9C" w14:textId="77777777" w:rsidR="00F40DF8" w:rsidRDefault="001A49F2">
      <w:pPr>
        <w:pStyle w:val="1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082EF198" w14:textId="77777777" w:rsidR="00F40DF8" w:rsidRDefault="00F40DF8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</w:p>
    <w:p w14:paraId="0BF7199B" w14:textId="77777777" w:rsidR="00F40DF8" w:rsidRDefault="001A49F2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219E0A6E" w14:textId="77777777" w:rsidR="00F40DF8" w:rsidRDefault="001A49F2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А.Н.Часовсих</w:t>
      </w:r>
      <w:proofErr w:type="spellEnd"/>
    </w:p>
    <w:p w14:paraId="4702DD80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F85289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834634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29436E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0CCD9E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F390D7F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C7BEF1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F4FC7D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87388E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915DDA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CA4BDD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CD24B2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05781C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1DDB3E5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4B3D6C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801AED" w14:textId="77777777" w:rsidR="00F40DF8" w:rsidRDefault="00F40DF8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959C89" w14:textId="77777777" w:rsidR="00F40DF8" w:rsidRDefault="001A49F2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14:paraId="7DA31493" w14:textId="77777777" w:rsidR="00F40DF8" w:rsidRDefault="001A49F2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к Постановлению</w:t>
      </w:r>
    </w:p>
    <w:p w14:paraId="74593F50" w14:textId="77777777" w:rsidR="00F40DF8" w:rsidRDefault="001A49F2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14:paraId="1EDEE044" w14:textId="77777777" w:rsidR="00F40DF8" w:rsidRDefault="001A49F2">
      <w:pPr>
        <w:pStyle w:val="10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17.12.2021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57</w:t>
      </w:r>
    </w:p>
    <w:p w14:paraId="674E6273" w14:textId="77777777" w:rsidR="00F40DF8" w:rsidRDefault="00F40DF8">
      <w:pPr>
        <w:pStyle w:val="10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14:paraId="4523B623" w14:textId="77777777" w:rsidR="00F40DF8" w:rsidRDefault="001A49F2">
      <w:pPr>
        <w:pStyle w:val="1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14:paraId="060F26D3" w14:textId="77777777" w:rsidR="00F40DF8" w:rsidRDefault="001A49F2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b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Горшеченского района </w:t>
      </w:r>
    </w:p>
    <w:p w14:paraId="0E51126B" w14:textId="77777777" w:rsidR="00F40DF8" w:rsidRDefault="00F40DF8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3C5B53" w14:textId="77777777" w:rsidR="00F40DF8" w:rsidRDefault="001A49F2">
      <w:pPr>
        <w:pStyle w:val="10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14:paraId="418871CB" w14:textId="77777777" w:rsidR="00F40DF8" w:rsidRDefault="00F40DF8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2A824F24" w14:textId="77777777" w:rsidR="00F40DF8" w:rsidRDefault="001A49F2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Нижнеборковс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14:paraId="6422DC1C" w14:textId="77777777" w:rsidR="00F40DF8" w:rsidRDefault="001A49F2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proofErr w:type="spellStart"/>
      <w:r>
        <w:rPr>
          <w:rFonts w:ascii="Arial" w:hAnsi="Arial" w:cs="Arial"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>.</w:t>
      </w:r>
    </w:p>
    <w:p w14:paraId="28631BAE" w14:textId="77777777" w:rsidR="00F40DF8" w:rsidRDefault="001A49F2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.2. В соответствии с действующим законо</w:t>
      </w:r>
      <w:r>
        <w:rPr>
          <w:rFonts w:ascii="Arial" w:hAnsi="Arial" w:cs="Arial"/>
          <w:sz w:val="24"/>
          <w:szCs w:val="24"/>
        </w:rPr>
        <w:t xml:space="preserve">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согласно нормативно правовых актов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(далее</w:t>
      </w:r>
      <w:r>
        <w:rPr>
          <w:rFonts w:ascii="Arial" w:hAnsi="Arial" w:cs="Arial"/>
          <w:bCs/>
          <w:sz w:val="24"/>
          <w:szCs w:val="24"/>
        </w:rPr>
        <w:t xml:space="preserve">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D299F33" w14:textId="77777777" w:rsidR="00F40DF8" w:rsidRDefault="001A49F2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sz w:val="24"/>
          <w:szCs w:val="24"/>
        </w:rPr>
        <w:t xml:space="preserve">, являются: </w:t>
      </w:r>
    </w:p>
    <w:p w14:paraId="40CD622F" w14:textId="77777777" w:rsidR="00F40DF8" w:rsidRDefault="001A49F2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223C8C41" w14:textId="77777777" w:rsidR="00F40DF8" w:rsidRDefault="001A49F2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07DD51AA" w14:textId="77777777" w:rsidR="00F40DF8" w:rsidRDefault="001A49F2">
      <w:pPr>
        <w:pStyle w:val="10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>
        <w:rPr>
          <w:rFonts w:ascii="Arial" w:hAnsi="Arial" w:cs="Arial"/>
          <w:sz w:val="24"/>
          <w:szCs w:val="24"/>
        </w:rPr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50929523" w14:textId="77777777" w:rsidR="00F40DF8" w:rsidRDefault="001A49F2">
      <w:pPr>
        <w:pStyle w:val="10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1.4. Предостережения о недопустимости нарушения</w:t>
      </w:r>
      <w:r>
        <w:rPr>
          <w:rFonts w:ascii="Arial" w:eastAsia="Arial" w:hAnsi="Arial" w:cs="Arial"/>
          <w:sz w:val="24"/>
          <w:szCs w:val="24"/>
        </w:rPr>
        <w:t xml:space="preserve">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>в соответствии со ст. 44 Федерально</w:t>
      </w:r>
      <w:r>
        <w:rPr>
          <w:rFonts w:ascii="Arial" w:eastAsia="Arial" w:hAnsi="Arial" w:cs="Arial"/>
          <w:sz w:val="24"/>
          <w:szCs w:val="24"/>
        </w:rPr>
        <w:t xml:space="preserve">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(далее – </w:t>
      </w:r>
      <w:r>
        <w:rPr>
          <w:rFonts w:ascii="Arial" w:hAnsi="Arial" w:cs="Arial"/>
          <w:bCs/>
          <w:sz w:val="24"/>
          <w:szCs w:val="24"/>
        </w:rPr>
        <w:t>Администрация)</w:t>
      </w:r>
      <w:r>
        <w:rPr>
          <w:rFonts w:ascii="Arial" w:eastAsia="Arial" w:hAnsi="Arial" w:cs="Arial"/>
          <w:sz w:val="24"/>
          <w:szCs w:val="24"/>
        </w:rPr>
        <w:t>.</w:t>
      </w:r>
    </w:p>
    <w:p w14:paraId="22704A44" w14:textId="77777777" w:rsidR="00F40DF8" w:rsidRDefault="001A49F2">
      <w:pPr>
        <w:pStyle w:val="10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следующий год утверждается ежегодно, до 20 декабря текущего года.</w:t>
      </w:r>
    </w:p>
    <w:p w14:paraId="48DDD16B" w14:textId="77777777" w:rsidR="00F40DF8" w:rsidRDefault="001A49F2">
      <w:pPr>
        <w:pStyle w:val="10"/>
        <w:spacing w:line="20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>Для целей настоящей Программы используются следующие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основные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14:paraId="00B7D0FD" w14:textId="77777777" w:rsidR="00F40DF8" w:rsidRDefault="001A49F2">
      <w:pPr>
        <w:pStyle w:val="10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Профилактическое меро</w:t>
      </w:r>
      <w:r>
        <w:rPr>
          <w:rFonts w:ascii="Arial" w:hAnsi="Arial" w:cs="Arial"/>
          <w:sz w:val="24"/>
          <w:szCs w:val="24"/>
        </w:rPr>
        <w:t xml:space="preserve">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</w:t>
      </w:r>
      <w:proofErr w:type="gramStart"/>
      <w:r>
        <w:rPr>
          <w:rFonts w:ascii="Arial" w:hAnsi="Arial" w:cs="Arial"/>
          <w:sz w:val="24"/>
          <w:szCs w:val="24"/>
        </w:rPr>
        <w:t xml:space="preserve">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всеми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</w:t>
      </w:r>
      <w:r>
        <w:rPr>
          <w:rFonts w:ascii="Arial" w:hAnsi="Arial" w:cs="Arial"/>
          <w:sz w:val="24"/>
          <w:szCs w:val="24"/>
        </w:rPr>
        <w:t>кам</w:t>
      </w:r>
      <w:r>
        <w:rPr>
          <w:rFonts w:ascii="Arial" w:eastAsia="Times" w:hAnsi="Arial" w:cs="Arial"/>
          <w:sz w:val="24"/>
          <w:szCs w:val="24"/>
        </w:rPr>
        <w:t>:</w:t>
      </w:r>
    </w:p>
    <w:p w14:paraId="26D92898" w14:textId="77777777" w:rsidR="00F40DF8" w:rsidRDefault="001A49F2">
      <w:pPr>
        <w:pStyle w:val="10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отсутствие принуждения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F708E9" w14:textId="77777777" w:rsidR="00F40DF8" w:rsidRDefault="001A49F2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</w:t>
      </w:r>
      <w:r>
        <w:rPr>
          <w:rFonts w:ascii="Arial" w:hAnsi="Arial" w:cs="Arial"/>
          <w:sz w:val="24"/>
          <w:szCs w:val="24"/>
        </w:rPr>
        <w:t>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1DD91A" w14:textId="77777777" w:rsidR="00F40DF8" w:rsidRDefault="001A49F2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1EA5D0" w14:textId="77777777" w:rsidR="00F40DF8" w:rsidRDefault="001A49F2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14:paraId="55CC27EE" w14:textId="77777777" w:rsidR="00F40DF8" w:rsidRDefault="001A49F2">
      <w:pPr>
        <w:pStyle w:val="10"/>
        <w:spacing w:line="208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бязательные требования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14:paraId="1424A99C" w14:textId="77777777" w:rsidR="00F40DF8" w:rsidRDefault="001A49F2">
      <w:pPr>
        <w:pStyle w:val="10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Подконтрольные субъекты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14:paraId="5D8B7879" w14:textId="77777777" w:rsidR="00F40DF8" w:rsidRDefault="00F40DF8">
      <w:pPr>
        <w:pStyle w:val="10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A9999A4" w14:textId="77777777" w:rsidR="00F40DF8" w:rsidRDefault="001A49F2">
      <w:pPr>
        <w:pStyle w:val="10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14:paraId="01A800B3" w14:textId="77777777" w:rsidR="00F40DF8" w:rsidRDefault="001A49F2">
      <w:pPr>
        <w:pStyle w:val="10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14:paraId="252F7785" w14:textId="77777777" w:rsidR="00F40DF8" w:rsidRDefault="001A49F2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2908EE67" w14:textId="77777777" w:rsidR="00F40DF8" w:rsidRDefault="001A49F2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14:paraId="56AEB687" w14:textId="77777777" w:rsidR="00F40DF8" w:rsidRDefault="001A49F2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Предотвращение угрозы безопасности жизни и з</w:t>
      </w:r>
      <w:r>
        <w:rPr>
          <w:rFonts w:ascii="Arial" w:hAnsi="Arial" w:cs="Arial"/>
          <w:sz w:val="24"/>
          <w:szCs w:val="24"/>
        </w:rPr>
        <w:t xml:space="preserve">доровья людей. </w:t>
      </w:r>
    </w:p>
    <w:p w14:paraId="079D37B8" w14:textId="77777777" w:rsidR="00F40DF8" w:rsidRDefault="001A49F2">
      <w:pPr>
        <w:pStyle w:val="10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14:paraId="356F4165" w14:textId="77777777" w:rsidR="00F40DF8" w:rsidRDefault="001A49F2">
      <w:pPr>
        <w:pStyle w:val="1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14:paraId="082C9856" w14:textId="77777777" w:rsidR="00F40DF8" w:rsidRDefault="001A49F2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14:paraId="31DCCA26" w14:textId="77777777" w:rsidR="00F40DF8" w:rsidRDefault="001A49F2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7E43E267" w14:textId="77777777" w:rsidR="00F40DF8" w:rsidRDefault="001A49F2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повыш</w:t>
      </w:r>
      <w:r>
        <w:rPr>
          <w:rFonts w:ascii="Arial" w:hAnsi="Arial" w:cs="Arial"/>
          <w:sz w:val="24"/>
          <w:szCs w:val="24"/>
        </w:rPr>
        <w:t>ение прозрачности осуществляемой Администрацией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0D517804" w14:textId="77777777" w:rsidR="00F40DF8" w:rsidRDefault="001A49F2">
      <w:pPr>
        <w:pStyle w:val="10"/>
        <w:spacing w:line="208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14:paraId="0975E8D4" w14:textId="77777777" w:rsidR="00F40DF8" w:rsidRDefault="001A49F2">
      <w:pPr>
        <w:pStyle w:val="10"/>
        <w:spacing w:line="20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14:paraId="0B71C969" w14:textId="77777777" w:rsidR="00F40DF8" w:rsidRDefault="001A49F2">
      <w:pPr>
        <w:pStyle w:val="af2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План </w:t>
      </w:r>
      <w:r>
        <w:rPr>
          <w:rFonts w:ascii="Arial" w:eastAsia="Arial" w:hAnsi="Arial" w:cs="Arial"/>
          <w:b/>
          <w:bCs/>
        </w:rPr>
        <w:t>мероприятий Программы</w:t>
      </w:r>
    </w:p>
    <w:p w14:paraId="2748840F" w14:textId="77777777" w:rsidR="00F40DF8" w:rsidRDefault="00F40DF8">
      <w:pPr>
        <w:pStyle w:val="af2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14:paraId="23FEEECB" w14:textId="77777777" w:rsidR="00F40DF8" w:rsidRDefault="001A49F2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14:paraId="061BB632" w14:textId="77777777" w:rsidR="00F40DF8" w:rsidRDefault="00F40DF8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0294479" w14:textId="77777777" w:rsidR="00F40DF8" w:rsidRDefault="001A49F2">
      <w:pPr>
        <w:pStyle w:val="af2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</w:t>
      </w:r>
      <w:r>
        <w:rPr>
          <w:rFonts w:ascii="Arial" w:hAnsi="Arial" w:cs="Arial"/>
          <w:b/>
          <w:bCs/>
        </w:rPr>
        <w:t>раммы</w:t>
      </w:r>
    </w:p>
    <w:p w14:paraId="7A34CB84" w14:textId="77777777" w:rsidR="00F40DF8" w:rsidRDefault="00F40DF8">
      <w:pPr>
        <w:pStyle w:val="af2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4"/>
        <w:gridCol w:w="1112"/>
        <w:gridCol w:w="982"/>
        <w:gridCol w:w="958"/>
      </w:tblGrid>
      <w:tr w:rsidR="00F40DF8" w14:paraId="0A453F5F" w14:textId="77777777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8701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1B8A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F40DF8" w14:paraId="0BD60200" w14:textId="77777777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E8DE" w14:textId="77777777" w:rsidR="00F40DF8" w:rsidRDefault="00F40DF8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5FD2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C699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7DBF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40DF8" w14:paraId="3E2E1350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7CEA" w14:textId="77777777" w:rsidR="00F40DF8" w:rsidRDefault="001A49F2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D85B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C925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38C1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40DF8" w14:paraId="732BC32E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BDAE" w14:textId="77777777" w:rsidR="00F40DF8" w:rsidRDefault="001A49F2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78FB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F492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7881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40DF8" w14:paraId="0BF38B24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9F23" w14:textId="77777777" w:rsidR="00F40DF8" w:rsidRDefault="001A49F2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Количества проведенных профилактических </w:t>
            </w:r>
            <w:r>
              <w:rPr>
                <w:rFonts w:ascii="Arial" w:hAnsi="Arial" w:cs="Arial"/>
                <w:sz w:val="24"/>
                <w:szCs w:val="24"/>
              </w:rPr>
              <w:t>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036B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E388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B313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40DF8" w14:paraId="7F13E22B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9023" w14:textId="77777777" w:rsidR="00F40DF8" w:rsidRDefault="001A49F2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6111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6E30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1D4D" w14:textId="77777777" w:rsidR="00F40DF8" w:rsidRDefault="001A49F2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38D88B99" w14:textId="77777777" w:rsidR="00F40DF8" w:rsidRDefault="00F40DF8">
      <w:pPr>
        <w:pStyle w:val="10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14:paraId="66704FB6" w14:textId="77777777" w:rsidR="00F40DF8" w:rsidRDefault="001A49F2">
      <w:pPr>
        <w:pStyle w:val="10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DAEDEDE" w14:textId="77777777" w:rsidR="00F40DF8" w:rsidRDefault="001A49F2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размещаются в виде годового отчета об </w:t>
      </w:r>
      <w:r>
        <w:rPr>
          <w:rFonts w:ascii="Arial" w:hAnsi="Arial" w:cs="Arial"/>
          <w:sz w:val="24"/>
          <w:szCs w:val="24"/>
        </w:rPr>
        <w:t>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14:paraId="38A8DE1D" w14:textId="77777777" w:rsidR="00F40DF8" w:rsidRDefault="00F40DF8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14:paraId="415DD4ED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7BE727F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03B4947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D770C26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B19E240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B097FED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67D764B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6301B39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E913CD6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4D7C37E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473AC3D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4A3767B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E0509C0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253E604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7ABE412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8595E5B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7859E66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C1AAAFC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61E702C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8C20DAB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793301D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4A99DF4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A1D762E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74B82B4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6E1EB84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414DC4D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F545C66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2699A95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85C24B0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1F8569F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F1FCDB5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2235838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0FC306A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5DA24B5" w14:textId="77777777" w:rsidR="00F40DF8" w:rsidRDefault="00F40DF8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CBEF132" w14:textId="77777777" w:rsidR="00F40DF8" w:rsidRDefault="001A49F2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0437E2E9" w14:textId="77777777" w:rsidR="00F40DF8" w:rsidRDefault="001A49F2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14:paraId="6F08ACA7" w14:textId="77777777" w:rsidR="00F40DF8" w:rsidRDefault="001A49F2">
      <w:pPr>
        <w:pStyle w:val="10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AD482B9" w14:textId="77777777" w:rsidR="00F40DF8" w:rsidRDefault="001A49F2">
      <w:pPr>
        <w:pStyle w:val="10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17.12.2021 года</w:t>
      </w:r>
      <w:r>
        <w:rPr>
          <w:rFonts w:ascii="Arial" w:eastAsia="Arial" w:hAnsi="Arial" w:cs="Arial"/>
          <w:sz w:val="24"/>
          <w:szCs w:val="24"/>
          <w:u w:val="single"/>
        </w:rPr>
        <w:t xml:space="preserve">. № </w:t>
      </w:r>
      <w:r>
        <w:rPr>
          <w:rFonts w:ascii="Arial" w:eastAsia="Arial" w:hAnsi="Arial" w:cs="Arial"/>
          <w:sz w:val="24"/>
          <w:szCs w:val="24"/>
          <w:u w:val="single"/>
        </w:rPr>
        <w:t>57</w:t>
      </w:r>
    </w:p>
    <w:p w14:paraId="05A7B705" w14:textId="77777777" w:rsidR="00F40DF8" w:rsidRDefault="00F40DF8">
      <w:pPr>
        <w:pStyle w:val="10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E24FD0E" w14:textId="77777777" w:rsidR="00F40DF8" w:rsidRDefault="001A49F2">
      <w:pPr>
        <w:pStyle w:val="10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14:paraId="3C0CCB71" w14:textId="77777777" w:rsidR="00F40DF8" w:rsidRDefault="001A49F2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по </w:t>
      </w:r>
      <w:r>
        <w:rPr>
          <w:rFonts w:ascii="Arial" w:eastAsia="Arial" w:hAnsi="Arial" w:cs="Arial"/>
          <w:bCs/>
          <w:sz w:val="24"/>
          <w:szCs w:val="24"/>
        </w:rPr>
        <w:t>профилактике нарушений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proofErr w:type="spellStart"/>
      <w:r>
        <w:rPr>
          <w:rFonts w:ascii="Arial" w:hAnsi="Arial" w:cs="Arial"/>
          <w:sz w:val="24"/>
          <w:szCs w:val="24"/>
        </w:rPr>
        <w:t>Нижнеборковского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Горшеченского </w:t>
      </w:r>
      <w:proofErr w:type="gramStart"/>
      <w:r>
        <w:rPr>
          <w:rFonts w:ascii="Arial" w:hAnsi="Arial" w:cs="Arial"/>
          <w:sz w:val="24"/>
          <w:szCs w:val="24"/>
        </w:rPr>
        <w:t>района</w:t>
      </w:r>
      <w:r>
        <w:rPr>
          <w:rFonts w:ascii="Arial" w:eastAsia="Arial" w:hAnsi="Arial" w:cs="Arial"/>
          <w:bCs/>
          <w:sz w:val="24"/>
          <w:szCs w:val="24"/>
        </w:rPr>
        <w:t xml:space="preserve">  на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2022 год и плановый  период 2023-2024 годов</w:t>
      </w:r>
    </w:p>
    <w:p w14:paraId="51E58138" w14:textId="77777777" w:rsidR="00F40DF8" w:rsidRDefault="00F40DF8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4525"/>
        <w:gridCol w:w="2269"/>
        <w:gridCol w:w="2530"/>
      </w:tblGrid>
      <w:tr w:rsidR="00F40DF8" w14:paraId="7C05B6CE" w14:textId="77777777">
        <w:trPr>
          <w:trHeight w:hRule="exact" w:val="95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9B3302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  п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/п</w:t>
            </w:r>
          </w:p>
          <w:p w14:paraId="1900C2A0" w14:textId="77777777" w:rsidR="00F40DF8" w:rsidRDefault="00F40DF8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372102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14:paraId="56FA1BFF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14:paraId="5410F069" w14:textId="77777777" w:rsidR="00F40DF8" w:rsidRDefault="00F40DF8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E3BFC4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Срок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090F4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F40DF8" w14:paraId="2F354804" w14:textId="77777777">
        <w:trPr>
          <w:trHeight w:hRule="exact" w:val="268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42F8B2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4B81E1" w14:textId="77777777" w:rsidR="00F40DF8" w:rsidRDefault="001A49F2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14:paraId="11C27DF1" w14:textId="77777777" w:rsidR="00F40DF8" w:rsidRDefault="001A49F2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ном издании   муниципального образования</w:t>
            </w:r>
          </w:p>
          <w:p w14:paraId="6D6651ED" w14:textId="77777777" w:rsidR="00F40DF8" w:rsidRDefault="00F40DF8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61E6F7" w14:textId="77777777" w:rsidR="00F40DF8" w:rsidRDefault="00F40DF8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E63A92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61A64B" w14:textId="77777777" w:rsidR="00F40DF8" w:rsidRDefault="001A49F2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40DF8" w14:paraId="3DBAC7FB" w14:textId="77777777">
        <w:trPr>
          <w:trHeight w:hRule="exact" w:val="52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880D8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13AB93" w14:textId="77777777" w:rsidR="00F40DF8" w:rsidRDefault="001A49F2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52A9D65B" w14:textId="77777777" w:rsidR="00F40DF8" w:rsidRDefault="001A49F2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Обобщение правоприменительной практики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891447D" w14:textId="77777777" w:rsidR="00F40DF8" w:rsidRDefault="001A49F2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правоприменительной практики по осуществлению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57FD4AAC" w14:textId="77777777" w:rsidR="00F40DF8" w:rsidRDefault="00F40DF8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B268B77" w14:textId="77777777" w:rsidR="00F40DF8" w:rsidRDefault="00F40DF8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12C0D" w14:textId="77777777" w:rsidR="00F40DF8" w:rsidRDefault="001A49F2">
            <w:pPr>
              <w:pStyle w:val="10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ежегодно не позднее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1 июня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года, следующего за годом обобщения правоприменительной практики.</w:t>
            </w:r>
          </w:p>
          <w:p w14:paraId="0DC39DB5" w14:textId="77777777" w:rsidR="00F40DF8" w:rsidRDefault="00F40DF8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5D7F6" w14:textId="77777777" w:rsidR="00F40DF8" w:rsidRDefault="001A49F2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остным обязанностям которого относится осуществление муниципального контроля</w:t>
            </w:r>
          </w:p>
        </w:tc>
      </w:tr>
      <w:tr w:rsidR="00F40DF8" w14:paraId="3E92F14C" w14:textId="77777777">
        <w:trPr>
          <w:trHeight w:hRule="exact" w:val="439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6AE94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44360" w14:textId="77777777" w:rsidR="00F40DF8" w:rsidRDefault="001A49F2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14:paraId="3A898B06" w14:textId="77777777" w:rsidR="00F40DF8" w:rsidRDefault="001A49F2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м ценностям</w:t>
            </w:r>
          </w:p>
          <w:p w14:paraId="49A73427" w14:textId="77777777" w:rsidR="00F40DF8" w:rsidRDefault="00F40DF8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8A73E" w14:textId="77777777" w:rsidR="00F40DF8" w:rsidRDefault="001A49F2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4BEA7" w14:textId="77777777" w:rsidR="00F40DF8" w:rsidRDefault="001A49F2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40DF8" w14:paraId="38AB412F" w14:textId="77777777">
        <w:trPr>
          <w:trHeight w:hRule="exact" w:val="29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FC847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31332" w14:textId="77777777" w:rsidR="00F40DF8" w:rsidRDefault="001A49F2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14:paraId="43346956" w14:textId="77777777" w:rsidR="00F40DF8" w:rsidRDefault="001A49F2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9F1F7" w14:textId="77777777" w:rsidR="00F40DF8" w:rsidRDefault="001A49F2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475E3" w14:textId="77777777" w:rsidR="00F40DF8" w:rsidRDefault="001A49F2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Специалист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40DF8" w14:paraId="3C1516A6" w14:textId="77777777">
        <w:trPr>
          <w:trHeight w:hRule="exact" w:val="269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07900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14:paraId="505EAF12" w14:textId="77777777" w:rsidR="00F40DF8" w:rsidRDefault="00F40DF8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F169C" w14:textId="77777777" w:rsidR="00F40DF8" w:rsidRDefault="001A49F2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34D0A" w14:textId="77777777" w:rsidR="00F40DF8" w:rsidRDefault="001A49F2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14:paraId="126F67D4" w14:textId="77777777" w:rsidR="00F40DF8" w:rsidRDefault="00F40DF8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6EEF8C5" w14:textId="77777777" w:rsidR="00F40DF8" w:rsidRDefault="00F40DF8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8CA85B8" w14:textId="77777777" w:rsidR="00F40DF8" w:rsidRDefault="00F40DF8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8A9C0" w14:textId="77777777" w:rsidR="00F40DF8" w:rsidRDefault="001A49F2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муниципального контроля</w:t>
            </w:r>
          </w:p>
        </w:tc>
      </w:tr>
    </w:tbl>
    <w:p w14:paraId="1012A75D" w14:textId="77777777" w:rsidR="00F40DF8" w:rsidRDefault="00F40DF8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36AB5215" w14:textId="77777777" w:rsidR="00F40DF8" w:rsidRDefault="00F40DF8">
      <w:pPr>
        <w:pStyle w:val="10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6578CB6A" w14:textId="77777777" w:rsidR="00F40DF8" w:rsidRDefault="00F40DF8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66208EE7" w14:textId="77777777" w:rsidR="00F40DF8" w:rsidRDefault="00F40DF8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0A171541" w14:textId="77777777" w:rsidR="00F40DF8" w:rsidRDefault="00F40DF8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32971038" w14:textId="77777777" w:rsidR="00F40DF8" w:rsidRDefault="00F40DF8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6855F142" w14:textId="77777777" w:rsidR="00F40DF8" w:rsidRDefault="00F40DF8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441564AA" w14:textId="77777777" w:rsidR="00F40DF8" w:rsidRDefault="00F40DF8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03C3B8FC" w14:textId="77777777" w:rsidR="00F40DF8" w:rsidRDefault="00F40DF8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F40DF8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314"/>
    <w:multiLevelType w:val="multilevel"/>
    <w:tmpl w:val="C478CA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3343E7"/>
    <w:multiLevelType w:val="multilevel"/>
    <w:tmpl w:val="4A586D8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DF8"/>
    <w:rsid w:val="001A49F2"/>
    <w:rsid w:val="00F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0FA3"/>
  <w15:docId w15:val="{985D89D3-3145-429C-8B7C-6752EDCC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10"/>
    <w:next w:val="10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character" w:customStyle="1" w:styleId="11">
    <w:name w:val="Заголовок 1 Знак"/>
    <w:basedOn w:val="a0"/>
    <w:link w:val="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itle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  <w:lang/>
    </w:rPr>
  </w:style>
  <w:style w:type="paragraph" w:customStyle="1" w:styleId="ad">
    <w:name w:val="Колонтитул"/>
    <w:basedOn w:val="10"/>
    <w:qFormat/>
  </w:style>
  <w:style w:type="paragraph" w:styleId="ae">
    <w:name w:val="head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10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10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f2">
    <w:name w:val="List Paragraph"/>
    <w:basedOn w:val="10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3">
    <w:name w:val="No Spacing"/>
    <w:uiPriority w:val="99"/>
    <w:qFormat/>
    <w:rsid w:val="002F35BB"/>
    <w:rPr>
      <w:lang w:eastAsia="en-US"/>
    </w:rPr>
  </w:style>
  <w:style w:type="paragraph" w:styleId="af4">
    <w:name w:val="Balloon Text"/>
    <w:basedOn w:val="10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5">
    <w:name w:val="Адресат"/>
    <w:basedOn w:val="10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1456</Words>
  <Characters>8300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46</cp:revision>
  <cp:lastPrinted>2019-08-02T05:58:00Z</cp:lastPrinted>
  <dcterms:created xsi:type="dcterms:W3CDTF">2021-06-01T09:21:00Z</dcterms:created>
  <dcterms:modified xsi:type="dcterms:W3CDTF">2023-12-11T07:42:00Z</dcterms:modified>
  <dc:language>ru-RU</dc:language>
</cp:coreProperties>
</file>